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81D967D" w14:textId="77777777" w:rsidR="007262C0" w:rsidRDefault="00FD5FF1">
      <w:pPr>
        <w:spacing w:before="210" w:line="182" w:lineRule="auto"/>
        <w:ind w:left="252" w:right="5486"/>
        <w:rPr>
          <w:b/>
          <w:color w:val="FFFFFF"/>
          <w:sz w:val="56"/>
        </w:rPr>
      </w:pPr>
      <w:r>
        <w:rPr>
          <w:noProof/>
        </w:rPr>
        <w:drawing>
          <wp:anchor distT="0" distB="0" distL="114300" distR="114300" simplePos="0" relativeHeight="251714560" behindDoc="1" locked="0" layoutInCell="1" allowOverlap="1" wp14:anchorId="2D971742" wp14:editId="18640111">
            <wp:simplePos x="0" y="0"/>
            <wp:positionH relativeFrom="column">
              <wp:posOffset>-169545</wp:posOffset>
            </wp:positionH>
            <wp:positionV relativeFrom="paragraph">
              <wp:posOffset>-644427</wp:posOffset>
            </wp:positionV>
            <wp:extent cx="7559675" cy="10685588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02C. Emergency Response Team - Secondary Transfer Checklist (Combined) (02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855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softHyphen/>
      </w:r>
      <w:r>
        <w:rPr>
          <w:noProof/>
        </w:rPr>
        <w:softHyphen/>
      </w:r>
      <w:r>
        <w:rPr>
          <w:noProof/>
        </w:rPr>
        <w:softHyphen/>
      </w:r>
      <w:r w:rsidR="001C5D5E">
        <w:rPr>
          <w:b/>
          <w:color w:val="FFFFFF"/>
          <w:sz w:val="56"/>
        </w:rPr>
        <w:t>SECONDARY TRANSFER CHECKLIST</w:t>
      </w:r>
    </w:p>
    <w:p w14:paraId="561F3239" w14:textId="125265F1" w:rsidR="00E10E66" w:rsidRPr="00E10E66" w:rsidRDefault="00E10E66" w:rsidP="00E10E66">
      <w:pPr>
        <w:ind w:left="249" w:right="5489"/>
        <w:rPr>
          <w:b/>
          <w:color w:val="FFFFFF"/>
          <w:sz w:val="56"/>
        </w:rPr>
      </w:pPr>
      <w:r w:rsidRPr="00E10E66">
        <w:rPr>
          <w:b/>
          <w:color w:val="FFFFFF"/>
          <w:sz w:val="56"/>
        </w:rPr>
        <w:t>(</w:t>
      </w:r>
      <w:proofErr w:type="spellStart"/>
      <w:r w:rsidRPr="00E10E66">
        <w:rPr>
          <w:b/>
          <w:color w:val="FFFFFF"/>
          <w:sz w:val="56"/>
        </w:rPr>
        <w:t>rtPA</w:t>
      </w:r>
      <w:proofErr w:type="spellEnd"/>
      <w:r w:rsidRPr="00E10E66">
        <w:rPr>
          <w:b/>
          <w:color w:val="FFFFFF"/>
          <w:sz w:val="56"/>
        </w:rPr>
        <w:t>-TNK)</w:t>
      </w:r>
    </w:p>
    <w:p w14:paraId="4222EB63" w14:textId="77777777" w:rsidR="007262C0" w:rsidRDefault="007262C0">
      <w:pPr>
        <w:pStyle w:val="BodyText"/>
        <w:rPr>
          <w:b/>
          <w:sz w:val="20"/>
        </w:rPr>
      </w:pPr>
    </w:p>
    <w:p w14:paraId="50AD14B9" w14:textId="77777777" w:rsidR="007262C0" w:rsidRDefault="007262C0">
      <w:pPr>
        <w:pStyle w:val="BodyText"/>
        <w:rPr>
          <w:b/>
          <w:sz w:val="20"/>
        </w:rPr>
      </w:pPr>
    </w:p>
    <w:p w14:paraId="1B00DC4B" w14:textId="77777777" w:rsidR="007262C0" w:rsidRDefault="007262C0">
      <w:pPr>
        <w:pStyle w:val="BodyText"/>
        <w:rPr>
          <w:b/>
          <w:sz w:val="20"/>
        </w:rPr>
      </w:pPr>
    </w:p>
    <w:p w14:paraId="0B0FEFFB" w14:textId="77777777" w:rsidR="007262C0" w:rsidRDefault="007262C0">
      <w:pPr>
        <w:pStyle w:val="BodyText"/>
        <w:rPr>
          <w:b/>
          <w:sz w:val="20"/>
        </w:rPr>
      </w:pPr>
    </w:p>
    <w:p w14:paraId="7D7635A4" w14:textId="77777777" w:rsidR="007262C0" w:rsidRDefault="007262C0">
      <w:pPr>
        <w:pStyle w:val="BodyText"/>
        <w:rPr>
          <w:b/>
          <w:sz w:val="20"/>
        </w:rPr>
      </w:pPr>
    </w:p>
    <w:p w14:paraId="3AF4BD07" w14:textId="77777777" w:rsidR="007262C0" w:rsidRDefault="007262C0">
      <w:pPr>
        <w:pStyle w:val="BodyText"/>
        <w:rPr>
          <w:b/>
          <w:sz w:val="20"/>
        </w:rPr>
      </w:pPr>
    </w:p>
    <w:p w14:paraId="5A049779" w14:textId="77777777" w:rsidR="007262C0" w:rsidRDefault="007262C0">
      <w:pPr>
        <w:pStyle w:val="BodyText"/>
        <w:rPr>
          <w:b/>
          <w:sz w:val="20"/>
        </w:rPr>
      </w:pPr>
    </w:p>
    <w:p w14:paraId="7D33E64E" w14:textId="77777777" w:rsidR="007262C0" w:rsidRDefault="007262C0">
      <w:pPr>
        <w:pStyle w:val="BodyText"/>
        <w:rPr>
          <w:b/>
          <w:sz w:val="20"/>
        </w:rPr>
      </w:pPr>
    </w:p>
    <w:p w14:paraId="4B172703" w14:textId="77777777" w:rsidR="007262C0" w:rsidRDefault="007262C0">
      <w:pPr>
        <w:pStyle w:val="BodyText"/>
        <w:rPr>
          <w:b/>
          <w:sz w:val="20"/>
        </w:rPr>
      </w:pPr>
    </w:p>
    <w:p w14:paraId="52406E7D" w14:textId="77777777" w:rsidR="007262C0" w:rsidRDefault="007262C0">
      <w:pPr>
        <w:pStyle w:val="BodyText"/>
        <w:rPr>
          <w:b/>
          <w:sz w:val="20"/>
        </w:rPr>
      </w:pPr>
    </w:p>
    <w:p w14:paraId="0CDB876E" w14:textId="77777777" w:rsidR="007262C0" w:rsidRDefault="007262C0">
      <w:pPr>
        <w:pStyle w:val="BodyText"/>
        <w:rPr>
          <w:b/>
          <w:sz w:val="20"/>
        </w:rPr>
      </w:pPr>
    </w:p>
    <w:p w14:paraId="5CE74E84" w14:textId="77777777" w:rsidR="007262C0" w:rsidRDefault="007262C0">
      <w:pPr>
        <w:pStyle w:val="BodyText"/>
        <w:rPr>
          <w:b/>
          <w:sz w:val="20"/>
        </w:rPr>
      </w:pPr>
    </w:p>
    <w:p w14:paraId="30BC09B4" w14:textId="77777777" w:rsidR="007262C0" w:rsidRDefault="007262C0">
      <w:pPr>
        <w:pStyle w:val="BodyText"/>
        <w:rPr>
          <w:b/>
          <w:sz w:val="20"/>
        </w:rPr>
      </w:pPr>
    </w:p>
    <w:p w14:paraId="38CCF983" w14:textId="77777777" w:rsidR="007262C0" w:rsidRDefault="007262C0">
      <w:pPr>
        <w:pStyle w:val="BodyText"/>
        <w:rPr>
          <w:b/>
          <w:sz w:val="20"/>
        </w:rPr>
      </w:pPr>
    </w:p>
    <w:p w14:paraId="2A8CD621" w14:textId="77777777" w:rsidR="007262C0" w:rsidRDefault="007262C0">
      <w:pPr>
        <w:pStyle w:val="BodyText"/>
        <w:rPr>
          <w:b/>
          <w:sz w:val="20"/>
        </w:rPr>
      </w:pPr>
    </w:p>
    <w:p w14:paraId="77FF8B06" w14:textId="77777777" w:rsidR="007262C0" w:rsidRDefault="007262C0">
      <w:pPr>
        <w:pStyle w:val="BodyText"/>
        <w:rPr>
          <w:b/>
          <w:sz w:val="20"/>
        </w:rPr>
      </w:pPr>
    </w:p>
    <w:p w14:paraId="2185599F" w14:textId="77777777" w:rsidR="007262C0" w:rsidRDefault="007262C0">
      <w:pPr>
        <w:pStyle w:val="BodyText"/>
        <w:rPr>
          <w:b/>
          <w:sz w:val="20"/>
        </w:rPr>
      </w:pPr>
    </w:p>
    <w:p w14:paraId="13CBE6BB" w14:textId="77777777" w:rsidR="007262C0" w:rsidRDefault="007262C0">
      <w:pPr>
        <w:pStyle w:val="BodyText"/>
        <w:rPr>
          <w:b/>
          <w:sz w:val="20"/>
        </w:rPr>
      </w:pPr>
    </w:p>
    <w:p w14:paraId="105F4FBB" w14:textId="77777777" w:rsidR="007262C0" w:rsidRDefault="007262C0">
      <w:pPr>
        <w:pStyle w:val="BodyText"/>
        <w:rPr>
          <w:b/>
          <w:sz w:val="20"/>
        </w:rPr>
      </w:pPr>
    </w:p>
    <w:p w14:paraId="33826A76" w14:textId="77777777" w:rsidR="007262C0" w:rsidRDefault="007262C0">
      <w:pPr>
        <w:pStyle w:val="BodyText"/>
        <w:rPr>
          <w:b/>
          <w:sz w:val="20"/>
        </w:rPr>
      </w:pPr>
    </w:p>
    <w:p w14:paraId="2D3B0D2E" w14:textId="77777777" w:rsidR="007262C0" w:rsidRDefault="007262C0">
      <w:pPr>
        <w:pStyle w:val="BodyText"/>
        <w:rPr>
          <w:b/>
          <w:sz w:val="20"/>
        </w:rPr>
      </w:pPr>
    </w:p>
    <w:p w14:paraId="4D756F28" w14:textId="77777777" w:rsidR="007262C0" w:rsidRDefault="007262C0">
      <w:pPr>
        <w:pStyle w:val="BodyText"/>
        <w:rPr>
          <w:b/>
          <w:sz w:val="20"/>
        </w:rPr>
      </w:pPr>
    </w:p>
    <w:p w14:paraId="2D363C61" w14:textId="77777777" w:rsidR="007262C0" w:rsidRDefault="007262C0">
      <w:pPr>
        <w:pStyle w:val="BodyText"/>
        <w:rPr>
          <w:b/>
          <w:sz w:val="20"/>
        </w:rPr>
      </w:pPr>
    </w:p>
    <w:p w14:paraId="14B72FD4" w14:textId="77777777" w:rsidR="007262C0" w:rsidRDefault="007262C0">
      <w:pPr>
        <w:pStyle w:val="BodyText"/>
        <w:rPr>
          <w:b/>
          <w:sz w:val="20"/>
        </w:rPr>
      </w:pPr>
    </w:p>
    <w:p w14:paraId="52B2A2A5" w14:textId="77777777" w:rsidR="007262C0" w:rsidRDefault="007262C0">
      <w:pPr>
        <w:pStyle w:val="BodyText"/>
        <w:rPr>
          <w:b/>
          <w:sz w:val="20"/>
        </w:rPr>
      </w:pPr>
    </w:p>
    <w:p w14:paraId="2A166A7C" w14:textId="77777777" w:rsidR="007262C0" w:rsidRDefault="007262C0">
      <w:pPr>
        <w:pStyle w:val="BodyText"/>
        <w:rPr>
          <w:b/>
          <w:sz w:val="20"/>
        </w:rPr>
      </w:pPr>
    </w:p>
    <w:p w14:paraId="38FFE905" w14:textId="77777777" w:rsidR="007262C0" w:rsidRDefault="007262C0">
      <w:pPr>
        <w:pStyle w:val="BodyText"/>
        <w:rPr>
          <w:b/>
          <w:sz w:val="20"/>
        </w:rPr>
      </w:pPr>
    </w:p>
    <w:p w14:paraId="4C9B33B7" w14:textId="77777777" w:rsidR="007262C0" w:rsidRDefault="007262C0">
      <w:pPr>
        <w:pStyle w:val="BodyText"/>
        <w:rPr>
          <w:b/>
          <w:sz w:val="20"/>
        </w:rPr>
      </w:pPr>
    </w:p>
    <w:p w14:paraId="791BD795" w14:textId="77777777" w:rsidR="007262C0" w:rsidRDefault="007262C0">
      <w:pPr>
        <w:pStyle w:val="BodyText"/>
        <w:rPr>
          <w:b/>
          <w:sz w:val="20"/>
        </w:rPr>
      </w:pPr>
    </w:p>
    <w:p w14:paraId="3C2A62BE" w14:textId="77777777" w:rsidR="007262C0" w:rsidRDefault="007262C0">
      <w:pPr>
        <w:pStyle w:val="BodyText"/>
        <w:rPr>
          <w:b/>
          <w:sz w:val="20"/>
        </w:rPr>
      </w:pPr>
    </w:p>
    <w:p w14:paraId="411AF75A" w14:textId="77777777" w:rsidR="007262C0" w:rsidRDefault="007262C0">
      <w:pPr>
        <w:pStyle w:val="BodyText"/>
        <w:rPr>
          <w:b/>
          <w:sz w:val="20"/>
        </w:rPr>
      </w:pPr>
    </w:p>
    <w:p w14:paraId="429019DA" w14:textId="77777777" w:rsidR="007262C0" w:rsidRDefault="007262C0">
      <w:pPr>
        <w:pStyle w:val="BodyText"/>
        <w:rPr>
          <w:b/>
          <w:sz w:val="20"/>
        </w:rPr>
      </w:pPr>
    </w:p>
    <w:p w14:paraId="2D3C9816" w14:textId="77777777" w:rsidR="007262C0" w:rsidRDefault="007262C0">
      <w:pPr>
        <w:pStyle w:val="BodyText"/>
        <w:rPr>
          <w:b/>
          <w:sz w:val="20"/>
        </w:rPr>
      </w:pPr>
    </w:p>
    <w:p w14:paraId="08A3604F" w14:textId="77777777" w:rsidR="007262C0" w:rsidRDefault="007262C0">
      <w:pPr>
        <w:pStyle w:val="BodyText"/>
        <w:rPr>
          <w:b/>
          <w:sz w:val="20"/>
        </w:rPr>
      </w:pPr>
    </w:p>
    <w:p w14:paraId="7EB261C8" w14:textId="77777777" w:rsidR="007262C0" w:rsidRDefault="007262C0">
      <w:pPr>
        <w:pStyle w:val="BodyText"/>
        <w:rPr>
          <w:b/>
          <w:sz w:val="20"/>
        </w:rPr>
      </w:pPr>
    </w:p>
    <w:p w14:paraId="1C5E2082" w14:textId="77777777" w:rsidR="007262C0" w:rsidRDefault="007262C0">
      <w:pPr>
        <w:pStyle w:val="BodyText"/>
        <w:rPr>
          <w:b/>
          <w:sz w:val="20"/>
        </w:rPr>
      </w:pPr>
    </w:p>
    <w:p w14:paraId="6211CF9A" w14:textId="77777777" w:rsidR="007262C0" w:rsidRDefault="007262C0">
      <w:pPr>
        <w:pStyle w:val="BodyText"/>
        <w:rPr>
          <w:b/>
          <w:sz w:val="20"/>
        </w:rPr>
      </w:pPr>
    </w:p>
    <w:p w14:paraId="60561F82" w14:textId="77777777" w:rsidR="007262C0" w:rsidRDefault="007262C0">
      <w:pPr>
        <w:pStyle w:val="BodyText"/>
        <w:rPr>
          <w:b/>
          <w:sz w:val="20"/>
        </w:rPr>
      </w:pPr>
    </w:p>
    <w:p w14:paraId="6303B2E3" w14:textId="77777777" w:rsidR="007262C0" w:rsidRDefault="007262C0">
      <w:pPr>
        <w:pStyle w:val="BodyText"/>
        <w:rPr>
          <w:b/>
          <w:sz w:val="20"/>
        </w:rPr>
      </w:pPr>
    </w:p>
    <w:p w14:paraId="1FF2A78D" w14:textId="77777777" w:rsidR="007262C0" w:rsidRDefault="007262C0">
      <w:pPr>
        <w:pStyle w:val="BodyText"/>
        <w:rPr>
          <w:b/>
          <w:sz w:val="20"/>
        </w:rPr>
      </w:pPr>
    </w:p>
    <w:p w14:paraId="3B129414" w14:textId="77777777" w:rsidR="007262C0" w:rsidRDefault="007262C0">
      <w:pPr>
        <w:pStyle w:val="BodyText"/>
        <w:rPr>
          <w:b/>
          <w:sz w:val="20"/>
        </w:rPr>
      </w:pPr>
    </w:p>
    <w:p w14:paraId="52C7A486" w14:textId="77777777" w:rsidR="007262C0" w:rsidRDefault="007262C0">
      <w:pPr>
        <w:pStyle w:val="BodyText"/>
        <w:rPr>
          <w:b/>
          <w:sz w:val="20"/>
        </w:rPr>
      </w:pPr>
    </w:p>
    <w:p w14:paraId="4FFF79AD" w14:textId="77777777" w:rsidR="007262C0" w:rsidRDefault="007262C0">
      <w:pPr>
        <w:pStyle w:val="BodyText"/>
        <w:rPr>
          <w:b/>
          <w:sz w:val="20"/>
        </w:rPr>
      </w:pPr>
    </w:p>
    <w:p w14:paraId="16EBC940" w14:textId="77777777" w:rsidR="007262C0" w:rsidRDefault="007262C0">
      <w:pPr>
        <w:pStyle w:val="BodyText"/>
        <w:rPr>
          <w:b/>
          <w:sz w:val="20"/>
        </w:rPr>
      </w:pPr>
    </w:p>
    <w:p w14:paraId="6E946933" w14:textId="77777777" w:rsidR="007262C0" w:rsidRDefault="007262C0">
      <w:pPr>
        <w:pStyle w:val="BodyText"/>
        <w:rPr>
          <w:b/>
          <w:sz w:val="20"/>
        </w:rPr>
      </w:pPr>
    </w:p>
    <w:p w14:paraId="4E94B845" w14:textId="77777777" w:rsidR="007262C0" w:rsidRDefault="007262C0">
      <w:pPr>
        <w:pStyle w:val="BodyText"/>
        <w:rPr>
          <w:b/>
          <w:sz w:val="20"/>
        </w:rPr>
      </w:pPr>
    </w:p>
    <w:p w14:paraId="3A6E1AE4" w14:textId="77777777" w:rsidR="007262C0" w:rsidRDefault="007262C0">
      <w:pPr>
        <w:pStyle w:val="BodyText"/>
        <w:rPr>
          <w:b/>
          <w:sz w:val="20"/>
        </w:rPr>
      </w:pPr>
    </w:p>
    <w:p w14:paraId="2D0A5EEB" w14:textId="77777777" w:rsidR="007262C0" w:rsidRDefault="007262C0">
      <w:pPr>
        <w:pStyle w:val="BodyText"/>
        <w:rPr>
          <w:b/>
          <w:sz w:val="20"/>
        </w:rPr>
      </w:pPr>
    </w:p>
    <w:p w14:paraId="01E818CB" w14:textId="77777777" w:rsidR="007262C0" w:rsidRDefault="007262C0">
      <w:pPr>
        <w:pStyle w:val="BodyText"/>
        <w:rPr>
          <w:b/>
          <w:sz w:val="20"/>
        </w:rPr>
      </w:pPr>
    </w:p>
    <w:p w14:paraId="400BD8CC" w14:textId="77777777" w:rsidR="007262C0" w:rsidRDefault="007262C0">
      <w:pPr>
        <w:pStyle w:val="BodyText"/>
        <w:rPr>
          <w:b/>
          <w:sz w:val="20"/>
        </w:rPr>
      </w:pPr>
    </w:p>
    <w:p w14:paraId="2188D4AB" w14:textId="77777777" w:rsidR="007262C0" w:rsidRDefault="007262C0">
      <w:pPr>
        <w:pStyle w:val="BodyText"/>
        <w:rPr>
          <w:b/>
          <w:sz w:val="20"/>
        </w:rPr>
      </w:pPr>
    </w:p>
    <w:p w14:paraId="19536456" w14:textId="200BC0D2" w:rsidR="007262C0" w:rsidRDefault="00E10E66">
      <w:pPr>
        <w:pStyle w:val="BodyText"/>
        <w:rPr>
          <w:b/>
          <w:sz w:val="20"/>
        </w:rPr>
      </w:pPr>
      <w:r w:rsidRPr="00AC339B">
        <w:rPr>
          <w:rFonts w:asciiTheme="minorHAnsi" w:hAnsiTheme="minorHAnsi" w:cstheme="minorHAnsi"/>
          <w:noProof/>
          <w:sz w:val="4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F89A498" wp14:editId="10802E3B">
                <wp:simplePos x="0" y="0"/>
                <wp:positionH relativeFrom="margin">
                  <wp:posOffset>4375150</wp:posOffset>
                </wp:positionH>
                <wp:positionV relativeFrom="paragraph">
                  <wp:posOffset>114720</wp:posOffset>
                </wp:positionV>
                <wp:extent cx="2606675" cy="238125"/>
                <wp:effectExtent l="0" t="0" r="0" b="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66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9CA72C" w14:textId="77777777" w:rsidR="00FD5FF1" w:rsidRPr="00AC339B" w:rsidRDefault="00FD5FF1" w:rsidP="00FD5FF1">
                            <w:pPr>
                              <w:rPr>
                                <w:rFonts w:asciiTheme="minorHAnsi" w:hAnsiTheme="minorHAnsi" w:cstheme="minorHAnsi"/>
                                <w:color w:val="58595B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58595B"/>
                                <w:sz w:val="20"/>
                                <w:szCs w:val="20"/>
                              </w:rPr>
                              <w:t>SECONDARY TRANSFER CHECKLIST</w:t>
                            </w:r>
                            <w:r>
                              <w:rPr>
                                <w:rFonts w:asciiTheme="minorHAnsi" w:hAnsiTheme="minorHAnsi" w:cstheme="minorHAnsi"/>
                                <w:color w:val="58595B"/>
                                <w:sz w:val="20"/>
                                <w:szCs w:val="20"/>
                              </w:rPr>
                              <w:softHyphen/>
                            </w:r>
                            <w:r>
                              <w:rPr>
                                <w:rFonts w:asciiTheme="minorHAnsi" w:hAnsiTheme="minorHAnsi" w:cstheme="minorHAnsi"/>
                                <w:color w:val="58595B"/>
                                <w:sz w:val="20"/>
                                <w:szCs w:val="20"/>
                              </w:rPr>
                              <w:softHyphen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89A498" id="_x0000_t202" coordsize="21600,21600" o:spt="202" path="m,l,21600r21600,l21600,xe">
                <v:stroke joinstyle="miter"/>
                <v:path gradientshapeok="t" o:connecttype="rect"/>
              </v:shapetype>
              <v:shape id="_x0000_s1026" type="#_x0000_t202" style="position:absolute;margin-left:344.5pt;margin-top:9.05pt;width:205.25pt;height:18.7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" filled="f" stroked="f" strokeweight=".5pt">
                <v:textbox>
                  <w:txbxContent>
                    <w:p w14:paraId="1A9CA72C" w14:textId="77777777" w:rsidR="00FD5FF1" w:rsidRPr="00AC339B" w:rsidRDefault="00FD5FF1" w:rsidP="00FD5FF1">
                      <w:pPr>
                        <w:rPr>
                          <w:rFonts w:asciiTheme="minorHAnsi" w:hAnsiTheme="minorHAnsi" w:cstheme="minorHAnsi"/>
                          <w:color w:val="58595B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58595B"/>
                          <w:sz w:val="20"/>
                          <w:szCs w:val="20"/>
                        </w:rPr>
                        <w:t>SECONDARY TRANSFER CHECKLIST</w:t>
                      </w:r>
                      <w:r>
                        <w:rPr>
                          <w:rFonts w:asciiTheme="minorHAnsi" w:hAnsiTheme="minorHAnsi" w:cstheme="minorHAnsi"/>
                          <w:color w:val="58595B"/>
                          <w:sz w:val="20"/>
                          <w:szCs w:val="20"/>
                        </w:rPr>
                        <w:softHyphen/>
                      </w:r>
                      <w:r>
                        <w:rPr>
                          <w:rFonts w:asciiTheme="minorHAnsi" w:hAnsiTheme="minorHAnsi" w:cstheme="minorHAnsi"/>
                          <w:color w:val="58595B"/>
                          <w:sz w:val="20"/>
                          <w:szCs w:val="20"/>
                        </w:rPr>
                        <w:softHyphen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F3D0445" w14:textId="4E4AA0E8" w:rsidR="007262C0" w:rsidRDefault="007262C0">
      <w:pPr>
        <w:pStyle w:val="BodyText"/>
        <w:rPr>
          <w:b/>
          <w:sz w:val="20"/>
        </w:rPr>
      </w:pPr>
    </w:p>
    <w:p w14:paraId="52D99A6A" w14:textId="1E40BBB5" w:rsidR="007262C0" w:rsidRDefault="007262C0">
      <w:pPr>
        <w:pStyle w:val="BodyText"/>
        <w:rPr>
          <w:b/>
          <w:sz w:val="20"/>
        </w:rPr>
      </w:pPr>
    </w:p>
    <w:p w14:paraId="0105BC10" w14:textId="77777777" w:rsidR="007262C0" w:rsidRDefault="007262C0">
      <w:pPr>
        <w:sectPr w:rsidR="007262C0" w:rsidSect="00A0136F">
          <w:type w:val="continuous"/>
          <w:pgSz w:w="11910" w:h="16840"/>
          <w:pgMar w:top="1020" w:right="620" w:bottom="280" w:left="280" w:header="720" w:footer="720" w:gutter="0"/>
          <w:cols w:space="720"/>
        </w:sectPr>
      </w:pPr>
    </w:p>
    <w:p w14:paraId="540C6656" w14:textId="1B480361" w:rsidR="007262C0" w:rsidRDefault="007262C0">
      <w:pPr>
        <w:pStyle w:val="BodyText"/>
        <w:rPr>
          <w:sz w:val="20"/>
        </w:rPr>
      </w:pPr>
    </w:p>
    <w:p w14:paraId="7ABED7BE" w14:textId="77777777" w:rsidR="007262C0" w:rsidRDefault="007262C0">
      <w:pPr>
        <w:pStyle w:val="BodyText"/>
        <w:spacing w:before="5"/>
        <w:rPr>
          <w:sz w:val="15"/>
        </w:rPr>
      </w:pPr>
    </w:p>
    <w:p w14:paraId="06678BEA" w14:textId="77777777" w:rsidR="007262C0" w:rsidRDefault="007262C0">
      <w:pPr>
        <w:pStyle w:val="BodyText"/>
        <w:spacing w:before="8"/>
      </w:pPr>
    </w:p>
    <w:p w14:paraId="4D6F3519" w14:textId="34102E27" w:rsidR="007262C0" w:rsidRDefault="00B80696" w:rsidP="0015506D">
      <w:pPr>
        <w:spacing w:line="199" w:lineRule="auto"/>
        <w:ind w:left="4501" w:right="-4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E48AF68" wp14:editId="30B4B290">
                <wp:simplePos x="0" y="0"/>
                <wp:positionH relativeFrom="page">
                  <wp:posOffset>252095</wp:posOffset>
                </wp:positionH>
                <wp:positionV relativeFrom="paragraph">
                  <wp:posOffset>-488950</wp:posOffset>
                </wp:positionV>
                <wp:extent cx="2601595" cy="793115"/>
                <wp:effectExtent l="0" t="0" r="0" b="0"/>
                <wp:wrapNone/>
                <wp:docPr id="75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601595" cy="793115"/>
                        </a:xfrm>
                        <a:prstGeom prst="rect">
                          <a:avLst/>
                        </a:prstGeom>
                        <a:solidFill>
                          <a:srgbClr val="FAA61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7B151C" w14:textId="77777777" w:rsidR="00C34851" w:rsidRDefault="00C34851" w:rsidP="00C34851">
                            <w:pPr>
                              <w:spacing w:before="240" w:line="388" w:lineRule="exact"/>
                              <w:ind w:left="346"/>
                              <w:rPr>
                                <w:b/>
                                <w:sz w:val="3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4"/>
                              </w:rPr>
                              <w:t>SENDING FACILITY WORKFLOW:</w:t>
                            </w:r>
                          </w:p>
                          <w:p w14:paraId="36C0438D" w14:textId="6CBC908C" w:rsidR="007262C0" w:rsidRDefault="007262C0" w:rsidP="00C34851">
                            <w:pPr>
                              <w:spacing w:before="240" w:line="388" w:lineRule="exact"/>
                              <w:ind w:left="720"/>
                              <w:rPr>
                                <w:b/>
                                <w:sz w:val="3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E48AF68" id="_x0000_t202" coordsize="21600,21600" o:spt="202" path="m,l,21600r21600,l21600,xe">
                <v:stroke joinstyle="miter"/>
                <v:path gradientshapeok="t" o:connecttype="rect"/>
              </v:shapetype>
              <v:shape id="Text Box 71" o:spid="_x0000_s1027" type="#_x0000_t202" style="position:absolute;left:0;text-align:left;margin-left:19.85pt;margin-top:-38.5pt;width:204.85pt;height:62.45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" fillcolor="#faa61a" stroked="f">
                <v:path arrowok="t"/>
                <v:textbox inset="0,0,0,0">
                  <w:txbxContent>
                    <w:p w14:paraId="407B151C" w14:textId="77777777" w:rsidR="00C34851" w:rsidRDefault="00C34851" w:rsidP="00C34851">
                      <w:pPr>
                        <w:spacing w:before="240" w:line="388" w:lineRule="exact"/>
                        <w:ind w:left="346"/>
                        <w:rPr>
                          <w:b/>
                          <w:sz w:val="34"/>
                        </w:rPr>
                      </w:pPr>
                      <w:r>
                        <w:rPr>
                          <w:b/>
                          <w:color w:val="FFFFFF"/>
                          <w:sz w:val="34"/>
                        </w:rPr>
                        <w:t>SENDING FACILITY WORKFLOW:</w:t>
                      </w:r>
                    </w:p>
                    <w:p w14:paraId="36C0438D" w14:textId="6CBC908C" w:rsidR="007262C0" w:rsidRDefault="007262C0" w:rsidP="00C34851">
                      <w:pPr>
                        <w:spacing w:before="240" w:line="388" w:lineRule="exact"/>
                        <w:ind w:left="720"/>
                        <w:rPr>
                          <w:b/>
                          <w:sz w:val="34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3E54D68D" w14:textId="77777777" w:rsidR="007262C0" w:rsidRDefault="007262C0">
      <w:pPr>
        <w:pStyle w:val="BodyText"/>
        <w:rPr>
          <w:sz w:val="20"/>
        </w:rPr>
      </w:pPr>
    </w:p>
    <w:p w14:paraId="57B7AA3A" w14:textId="5D1B674A" w:rsidR="007262C0" w:rsidRDefault="007262C0">
      <w:pPr>
        <w:pStyle w:val="BodyText"/>
        <w:spacing w:before="8"/>
        <w:rPr>
          <w:sz w:val="19"/>
        </w:rPr>
      </w:pPr>
    </w:p>
    <w:p w14:paraId="3C0A4617" w14:textId="363B9174" w:rsidR="007262C0" w:rsidRDefault="007262C0">
      <w:pPr>
        <w:pStyle w:val="BodyText"/>
        <w:spacing w:before="4"/>
        <w:rPr>
          <w:sz w:val="7"/>
        </w:rPr>
      </w:pPr>
    </w:p>
    <w:p w14:paraId="2647D86C" w14:textId="3BCC9412" w:rsidR="0053136F" w:rsidRDefault="0053136F">
      <w:pPr>
        <w:pStyle w:val="BodyText"/>
        <w:spacing w:before="4"/>
        <w:rPr>
          <w:sz w:val="7"/>
        </w:rPr>
      </w:pPr>
    </w:p>
    <w:p w14:paraId="32594E0E" w14:textId="27144EEC" w:rsidR="0053136F" w:rsidRDefault="0053136F">
      <w:pPr>
        <w:pStyle w:val="BodyText"/>
        <w:spacing w:before="4"/>
        <w:rPr>
          <w:sz w:val="7"/>
        </w:rPr>
      </w:pPr>
    </w:p>
    <w:p w14:paraId="3DBD7254" w14:textId="0BE08A56" w:rsidR="00373A74" w:rsidRDefault="0053136F" w:rsidP="00373A74">
      <w:pPr>
        <w:pStyle w:val="BodyText"/>
        <w:spacing w:before="4"/>
        <w:ind w:left="720"/>
        <w:rPr>
          <w:color w:val="58595B"/>
          <w:sz w:val="22"/>
          <w:szCs w:val="22"/>
        </w:rPr>
      </w:pPr>
      <w:r w:rsidRPr="0053136F">
        <w:rPr>
          <w:color w:val="58595B"/>
          <w:sz w:val="22"/>
          <w:szCs w:val="22"/>
        </w:rPr>
        <w:t>Inter-facility Transfer Guideline for Stroke Patient</w:t>
      </w:r>
      <w:r w:rsidR="0001247F">
        <w:rPr>
          <w:color w:val="58595B"/>
          <w:sz w:val="22"/>
          <w:szCs w:val="22"/>
        </w:rPr>
        <w:t>s</w:t>
      </w:r>
      <w:r w:rsidRPr="0053136F">
        <w:rPr>
          <w:color w:val="58595B"/>
          <w:sz w:val="22"/>
          <w:szCs w:val="22"/>
        </w:rPr>
        <w:t xml:space="preserve"> that are considered for or already received thrombolysis. </w:t>
      </w:r>
    </w:p>
    <w:p w14:paraId="5124736C" w14:textId="6A1B8B57" w:rsidR="0053136F" w:rsidRPr="0053136F" w:rsidRDefault="0053136F" w:rsidP="00373A74">
      <w:pPr>
        <w:pStyle w:val="BodyText"/>
        <w:spacing w:before="4"/>
        <w:ind w:left="720"/>
        <w:rPr>
          <w:sz w:val="22"/>
          <w:szCs w:val="22"/>
        </w:rPr>
      </w:pPr>
      <w:r w:rsidRPr="0053136F">
        <w:rPr>
          <w:color w:val="58595B"/>
          <w:sz w:val="22"/>
          <w:szCs w:val="22"/>
        </w:rPr>
        <w:t>All patients need to be sent by ALS Ambulance Service ONLY</w:t>
      </w:r>
    </w:p>
    <w:p w14:paraId="31BBE074" w14:textId="0F9E80B6" w:rsidR="0053136F" w:rsidRDefault="0053136F">
      <w:pPr>
        <w:pStyle w:val="BodyText"/>
        <w:spacing w:before="4"/>
        <w:rPr>
          <w:sz w:val="7"/>
        </w:rPr>
      </w:pPr>
    </w:p>
    <w:p w14:paraId="4EBC6CEE" w14:textId="2DABC3C0" w:rsidR="0053136F" w:rsidRDefault="0053136F">
      <w:pPr>
        <w:pStyle w:val="BodyText"/>
        <w:spacing w:before="4"/>
        <w:rPr>
          <w:sz w:val="7"/>
        </w:rPr>
      </w:pPr>
    </w:p>
    <w:p w14:paraId="318155B2" w14:textId="49C1694D" w:rsidR="0053136F" w:rsidRDefault="0053136F">
      <w:pPr>
        <w:pStyle w:val="BodyText"/>
        <w:spacing w:before="4"/>
        <w:rPr>
          <w:sz w:val="7"/>
        </w:rPr>
      </w:pPr>
    </w:p>
    <w:p w14:paraId="1BF18E6F" w14:textId="1CF1FB8A" w:rsidR="0053136F" w:rsidRDefault="0053136F">
      <w:pPr>
        <w:pStyle w:val="BodyText"/>
        <w:spacing w:before="4"/>
        <w:rPr>
          <w:sz w:val="7"/>
        </w:rPr>
      </w:pPr>
    </w:p>
    <w:p w14:paraId="0A4B8DFD" w14:textId="0F92E6E0" w:rsidR="0053136F" w:rsidRDefault="0053136F">
      <w:pPr>
        <w:pStyle w:val="BodyText"/>
        <w:spacing w:before="4"/>
        <w:rPr>
          <w:sz w:val="7"/>
        </w:rPr>
      </w:pPr>
    </w:p>
    <w:p w14:paraId="11AFC930" w14:textId="1FC5F78D" w:rsidR="0053136F" w:rsidRDefault="0053136F">
      <w:pPr>
        <w:pStyle w:val="BodyText"/>
        <w:spacing w:before="4"/>
        <w:rPr>
          <w:sz w:val="7"/>
        </w:rPr>
      </w:pPr>
    </w:p>
    <w:p w14:paraId="08B6B025" w14:textId="63903FB3" w:rsidR="0053136F" w:rsidRDefault="0053136F">
      <w:pPr>
        <w:pStyle w:val="BodyText"/>
        <w:spacing w:before="4"/>
        <w:rPr>
          <w:sz w:val="7"/>
        </w:rPr>
      </w:pPr>
    </w:p>
    <w:p w14:paraId="37BC445A" w14:textId="4C96F122" w:rsidR="0053136F" w:rsidRDefault="0053136F">
      <w:pPr>
        <w:pStyle w:val="BodyText"/>
        <w:spacing w:before="4"/>
        <w:rPr>
          <w:sz w:val="7"/>
        </w:rPr>
      </w:pPr>
    </w:p>
    <w:p w14:paraId="55AD8748" w14:textId="7D2BBE81" w:rsidR="0053136F" w:rsidRDefault="0053136F">
      <w:pPr>
        <w:pStyle w:val="BodyText"/>
        <w:spacing w:before="4"/>
        <w:rPr>
          <w:sz w:val="7"/>
        </w:rPr>
      </w:pPr>
    </w:p>
    <w:p w14:paraId="1238438B" w14:textId="1383D589" w:rsidR="0053136F" w:rsidRDefault="0053136F">
      <w:pPr>
        <w:pStyle w:val="BodyText"/>
        <w:spacing w:before="4"/>
        <w:rPr>
          <w:sz w:val="7"/>
        </w:rPr>
      </w:pPr>
    </w:p>
    <w:p w14:paraId="43A3986D" w14:textId="77777777" w:rsidR="0053136F" w:rsidRDefault="0053136F">
      <w:pPr>
        <w:pStyle w:val="BodyText"/>
        <w:spacing w:before="4"/>
        <w:rPr>
          <w:sz w:val="7"/>
        </w:rPr>
      </w:pPr>
    </w:p>
    <w:p w14:paraId="712FC415" w14:textId="49F652FF" w:rsidR="007262C0" w:rsidRDefault="00A0136F">
      <w:pPr>
        <w:pStyle w:val="BodyText"/>
        <w:spacing w:before="6"/>
        <w:rPr>
          <w:sz w:val="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1DAF9AEE" wp14:editId="49992294">
                <wp:simplePos x="0" y="0"/>
                <wp:positionH relativeFrom="page">
                  <wp:posOffset>466725</wp:posOffset>
                </wp:positionH>
                <wp:positionV relativeFrom="paragraph">
                  <wp:posOffset>188595</wp:posOffset>
                </wp:positionV>
                <wp:extent cx="2152650" cy="251460"/>
                <wp:effectExtent l="0" t="0" r="0" b="0"/>
                <wp:wrapTopAndBottom/>
                <wp:docPr id="73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152650" cy="251460"/>
                        </a:xfrm>
                        <a:prstGeom prst="rect">
                          <a:avLst/>
                        </a:prstGeom>
                        <a:solidFill>
                          <a:srgbClr val="FAA61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F98D10" w14:textId="77777777" w:rsidR="007262C0" w:rsidRPr="00373A74" w:rsidRDefault="001C5D5E">
                            <w:pPr>
                              <w:pStyle w:val="BodyText"/>
                              <w:spacing w:before="26"/>
                              <w:ind w:left="70"/>
                              <w:rPr>
                                <w:sz w:val="22"/>
                                <w:szCs w:val="22"/>
                              </w:rPr>
                            </w:pPr>
                            <w:r w:rsidRPr="00373A74">
                              <w:rPr>
                                <w:color w:val="FFFFFF"/>
                                <w:sz w:val="22"/>
                                <w:szCs w:val="22"/>
                              </w:rPr>
                              <w:t>Prior to transport sending facility to: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AF9AEE" id="Text Box 69" o:spid="_x0000_s1028" type="#_x0000_t202" style="position:absolute;margin-left:36.75pt;margin-top:14.85pt;width:169.5pt;height:19.8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" fillcolor="#faa61a" stroked="f">
                <v:path arrowok="t"/>
                <v:textbox inset="0,0,0,0">
                  <w:txbxContent>
                    <w:p w14:paraId="74F98D10" w14:textId="77777777" w:rsidR="007262C0" w:rsidRPr="00373A74" w:rsidRDefault="001C5D5E">
                      <w:pPr>
                        <w:pStyle w:val="Textkrper"/>
                        <w:spacing w:before="26"/>
                        <w:ind w:left="70"/>
                        <w:rPr>
                          <w:sz w:val="22"/>
                          <w:szCs w:val="22"/>
                        </w:rPr>
                      </w:pPr>
                      <w:r w:rsidRPr="00373A74">
                        <w:rPr>
                          <w:color w:val="FFFFFF"/>
                          <w:sz w:val="22"/>
                          <w:szCs w:val="22"/>
                        </w:rPr>
                        <w:t>Prior to transport sending facility to: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08250C4" w14:textId="5ACDFB42" w:rsidR="007262C0" w:rsidRDefault="00B2304D">
      <w:pPr>
        <w:pStyle w:val="BodyText"/>
        <w:ind w:left="457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64197E9" wp14:editId="78547F43">
                <wp:simplePos x="0" y="0"/>
                <wp:positionH relativeFrom="page">
                  <wp:posOffset>467995</wp:posOffset>
                </wp:positionH>
                <wp:positionV relativeFrom="paragraph">
                  <wp:posOffset>394005</wp:posOffset>
                </wp:positionV>
                <wp:extent cx="6624320" cy="0"/>
                <wp:effectExtent l="0" t="0" r="5080" b="12700"/>
                <wp:wrapNone/>
                <wp:docPr id="72" name="Lin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62432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FAA61A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2B9C89" id="Line 68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6.85pt,31pt" to="558.45pt,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" strokecolor="#faa61a" strokeweight="1pt">
                <o:lock v:ext="edit" shapetype="f"/>
                <w10:wrap anchorx="page"/>
              </v:line>
            </w:pict>
          </mc:Fallback>
        </mc:AlternateContent>
      </w:r>
      <w:r w:rsidR="00B80696">
        <w:rPr>
          <w:noProof/>
          <w:sz w:val="20"/>
        </w:rPr>
        <mc:AlternateContent>
          <mc:Choice Requires="wps">
            <w:drawing>
              <wp:inline distT="0" distB="0" distL="0" distR="0" wp14:anchorId="0C8463A9" wp14:editId="56AC6EFD">
                <wp:extent cx="6624320" cy="2990850"/>
                <wp:effectExtent l="0" t="0" r="5080" b="0"/>
                <wp:docPr id="71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24320" cy="2990850"/>
                        </a:xfrm>
                        <a:prstGeom prst="rect">
                          <a:avLst/>
                        </a:prstGeom>
                        <a:solidFill>
                          <a:srgbClr val="FFF3E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FA97D2" w14:textId="77777777" w:rsidR="007262C0" w:rsidRPr="0053136F" w:rsidRDefault="001C5D5E" w:rsidP="00373A74">
                            <w:pPr>
                              <w:pStyle w:val="BodyText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341"/>
                              </w:tabs>
                              <w:spacing w:before="94"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Ensure peripheral IV access is</w:t>
                            </w:r>
                            <w:r w:rsidRPr="0053136F">
                              <w:rPr>
                                <w:color w:val="58595B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patent</w:t>
                            </w:r>
                          </w:p>
                          <w:p w14:paraId="4B9F5537" w14:textId="77777777" w:rsidR="007262C0" w:rsidRPr="0053136F" w:rsidRDefault="001C5D5E" w:rsidP="00373A74">
                            <w:pPr>
                              <w:pStyle w:val="BodyText"/>
                              <w:spacing w:line="360" w:lineRule="auto"/>
                              <w:ind w:left="340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(Two large-bore IV’s - one in right antecubital space in case endovascular procedure is required)</w:t>
                            </w:r>
                          </w:p>
                          <w:p w14:paraId="3A94F79F" w14:textId="77777777" w:rsidR="007262C0" w:rsidRPr="0053136F" w:rsidRDefault="001C5D5E" w:rsidP="00373A74">
                            <w:pPr>
                              <w:pStyle w:val="BodyText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Prepare document for EMS and receiving</w:t>
                            </w:r>
                            <w:r w:rsidRPr="0053136F">
                              <w:rPr>
                                <w:color w:val="58595B"/>
                                <w:spacing w:val="-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facility</w:t>
                            </w:r>
                          </w:p>
                          <w:p w14:paraId="7FEC6407" w14:textId="77777777" w:rsidR="007262C0" w:rsidRPr="0053136F" w:rsidRDefault="001C5D5E" w:rsidP="00373A74">
                            <w:pPr>
                              <w:pStyle w:val="BodyText"/>
                              <w:numPr>
                                <w:ilvl w:val="1"/>
                                <w:numId w:val="7"/>
                              </w:numPr>
                              <w:tabs>
                                <w:tab w:val="left" w:pos="567"/>
                              </w:tabs>
                              <w:spacing w:line="360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Imaging- hard copy must be sent with</w:t>
                            </w:r>
                            <w:r w:rsidRPr="0053136F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EMS</w:t>
                            </w:r>
                          </w:p>
                          <w:p w14:paraId="2AC65582" w14:textId="77777777" w:rsidR="007262C0" w:rsidRPr="0053136F" w:rsidRDefault="001C5D5E" w:rsidP="00373A74">
                            <w:pPr>
                              <w:pStyle w:val="BodyText"/>
                              <w:numPr>
                                <w:ilvl w:val="1"/>
                                <w:numId w:val="7"/>
                              </w:numPr>
                              <w:tabs>
                                <w:tab w:val="left" w:pos="567"/>
                              </w:tabs>
                              <w:spacing w:line="360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 xml:space="preserve">Copy of visit record- </w:t>
                            </w:r>
                            <w:r w:rsidRPr="0053136F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faxed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to receiving facility and/or hard copy with</w:t>
                            </w:r>
                            <w:r w:rsidRPr="0053136F">
                              <w:rPr>
                                <w:color w:val="58595B"/>
                                <w:spacing w:val="-7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EMS</w:t>
                            </w:r>
                          </w:p>
                          <w:p w14:paraId="15CB2489" w14:textId="77CB2375" w:rsidR="007262C0" w:rsidRPr="000377F6" w:rsidRDefault="001C5D5E" w:rsidP="000377F6">
                            <w:pPr>
                              <w:pStyle w:val="BodyText"/>
                              <w:numPr>
                                <w:ilvl w:val="2"/>
                                <w:numId w:val="7"/>
                              </w:numPr>
                              <w:tabs>
                                <w:tab w:val="left" w:pos="794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Onset</w:t>
                            </w:r>
                            <w:r w:rsidRPr="0053136F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information,</w:t>
                            </w:r>
                            <w:r w:rsidRPr="0053136F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assessment</w:t>
                            </w:r>
                            <w:r w:rsidRPr="0053136F">
                              <w:rPr>
                                <w:color w:val="58595B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including</w:t>
                            </w:r>
                            <w:r w:rsidRPr="0053136F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exam</w:t>
                            </w:r>
                            <w:r w:rsidRPr="0053136F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and</w:t>
                            </w:r>
                            <w:r w:rsidRPr="0053136F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NIH</w:t>
                            </w:r>
                            <w:r w:rsidRPr="0053136F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Stroke</w:t>
                            </w:r>
                            <w:r w:rsidRPr="0053136F">
                              <w:rPr>
                                <w:color w:val="58595B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Scale</w:t>
                            </w:r>
                            <w:r w:rsidRPr="0053136F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Results,</w:t>
                            </w:r>
                            <w:r w:rsidRPr="0053136F">
                              <w:rPr>
                                <w:color w:val="58595B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orders,</w:t>
                            </w:r>
                            <w:r w:rsidRPr="0053136F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test</w:t>
                            </w:r>
                            <w:r w:rsidRPr="0053136F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results,</w:t>
                            </w:r>
                            <w:r w:rsidR="000377F6">
                              <w:rPr>
                                <w:color w:val="58595B"/>
                                <w:spacing w:val="-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0377F6">
                              <w:rPr>
                                <w:color w:val="58595B"/>
                                <w:sz w:val="22"/>
                                <w:szCs w:val="22"/>
                              </w:rPr>
                              <w:t>vital</w:t>
                            </w:r>
                            <w:r w:rsidRPr="000377F6">
                              <w:rPr>
                                <w:color w:val="58595B"/>
                                <w:spacing w:val="-3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0377F6">
                              <w:rPr>
                                <w:color w:val="58595B"/>
                                <w:sz w:val="22"/>
                                <w:szCs w:val="22"/>
                              </w:rPr>
                              <w:t>signs,</w:t>
                            </w:r>
                            <w:r w:rsidRPr="000377F6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0377F6">
                              <w:rPr>
                                <w:color w:val="58595B"/>
                                <w:sz w:val="22"/>
                                <w:szCs w:val="22"/>
                              </w:rPr>
                              <w:t>etc.</w:t>
                            </w:r>
                          </w:p>
                          <w:p w14:paraId="29CCB86F" w14:textId="77777777" w:rsidR="0053136F" w:rsidRPr="0053136F" w:rsidRDefault="0015506D" w:rsidP="00373A74">
                            <w:pPr>
                              <w:pStyle w:val="BodyText"/>
                              <w:numPr>
                                <w:ilvl w:val="2"/>
                                <w:numId w:val="7"/>
                              </w:numPr>
                              <w:tabs>
                                <w:tab w:val="left" w:pos="794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53136F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>rtPA</w:t>
                            </w:r>
                            <w:proofErr w:type="spellEnd"/>
                            <w:r w:rsidRPr="0053136F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>-TNK</w:t>
                            </w:r>
                            <w:r w:rsidR="001C5D5E" w:rsidRPr="0053136F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1C5D5E"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information including exact dose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 xml:space="preserve"> and administration time</w:t>
                            </w:r>
                          </w:p>
                          <w:p w14:paraId="20FD60A7" w14:textId="48E7ACFE" w:rsidR="0053136F" w:rsidRPr="0053136F" w:rsidRDefault="0053136F" w:rsidP="00373A74">
                            <w:pPr>
                              <w:pStyle w:val="BodyText"/>
                              <w:numPr>
                                <w:ilvl w:val="2"/>
                                <w:numId w:val="7"/>
                              </w:numPr>
                              <w:tabs>
                                <w:tab w:val="left" w:pos="794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maintain systolic blood pressure below 180 mmHg and diastolic blood pressure below 105 mmHg prior to transport</w:t>
                            </w:r>
                          </w:p>
                          <w:p w14:paraId="5DA4427C" w14:textId="77777777" w:rsidR="007262C0" w:rsidRPr="0053136F" w:rsidRDefault="001C5D5E">
                            <w:pPr>
                              <w:pStyle w:val="BodyText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341"/>
                              </w:tabs>
                              <w:spacing w:line="238" w:lineRule="exact"/>
                              <w:ind w:hanging="228"/>
                              <w:rPr>
                                <w:color w:val="58595B"/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Document patient status, including vital signs and NIH Stroke Scale just prior to transport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C8463A9" id="Text Box 82" o:spid="_x0000_s1029" type="#_x0000_t202" style="width:521.6pt;height:23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" fillcolor="#fff3e3" stroked="f">
                <v:path arrowok="t"/>
                <v:textbox inset="0,0,0,0">
                  <w:txbxContent>
                    <w:p w14:paraId="7FFA97D2" w14:textId="77777777" w:rsidR="007262C0" w:rsidRPr="0053136F" w:rsidRDefault="001C5D5E" w:rsidP="00373A74">
                      <w:pPr>
                        <w:pStyle w:val="Textkrper"/>
                        <w:numPr>
                          <w:ilvl w:val="0"/>
                          <w:numId w:val="7"/>
                        </w:numPr>
                        <w:tabs>
                          <w:tab w:val="left" w:pos="341"/>
                        </w:tabs>
                        <w:spacing w:before="94"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Ensure peripheral IV access is</w:t>
                      </w:r>
                      <w:r w:rsidRPr="0053136F">
                        <w:rPr>
                          <w:color w:val="58595B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patent</w:t>
                      </w:r>
                      <w:proofErr w:type="gramEnd"/>
                    </w:p>
                    <w:p w14:paraId="4B9F5537" w14:textId="77777777" w:rsidR="007262C0" w:rsidRPr="0053136F" w:rsidRDefault="001C5D5E" w:rsidP="00373A74">
                      <w:pPr>
                        <w:pStyle w:val="Textkrper"/>
                        <w:spacing w:line="360" w:lineRule="auto"/>
                        <w:ind w:left="340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(Two large-bore IV’s - one in right antecubital space in case endovascular procedure is required)</w:t>
                      </w:r>
                    </w:p>
                    <w:p w14:paraId="3A94F79F" w14:textId="77777777" w:rsidR="007262C0" w:rsidRPr="0053136F" w:rsidRDefault="001C5D5E" w:rsidP="00373A74">
                      <w:pPr>
                        <w:pStyle w:val="Textkrper"/>
                        <w:numPr>
                          <w:ilvl w:val="0"/>
                          <w:numId w:val="7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Prepare document for EMS and receiving</w:t>
                      </w:r>
                      <w:r w:rsidRPr="0053136F">
                        <w:rPr>
                          <w:color w:val="58595B"/>
                          <w:spacing w:val="-4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facility</w:t>
                      </w:r>
                      <w:proofErr w:type="gramEnd"/>
                    </w:p>
                    <w:p w14:paraId="7FEC6407" w14:textId="77777777" w:rsidR="007262C0" w:rsidRPr="0053136F" w:rsidRDefault="001C5D5E" w:rsidP="00373A74">
                      <w:pPr>
                        <w:pStyle w:val="Textkrper"/>
                        <w:numPr>
                          <w:ilvl w:val="1"/>
                          <w:numId w:val="7"/>
                        </w:numPr>
                        <w:tabs>
                          <w:tab w:val="left" w:pos="567"/>
                        </w:tabs>
                        <w:spacing w:line="360" w:lineRule="auto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Imaging- hard copy must be sent with</w:t>
                      </w:r>
                      <w:r w:rsidRPr="0053136F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EMS</w:t>
                      </w:r>
                      <w:proofErr w:type="gramEnd"/>
                    </w:p>
                    <w:p w14:paraId="2AC65582" w14:textId="77777777" w:rsidR="007262C0" w:rsidRPr="0053136F" w:rsidRDefault="001C5D5E" w:rsidP="00373A74">
                      <w:pPr>
                        <w:pStyle w:val="Textkrper"/>
                        <w:numPr>
                          <w:ilvl w:val="1"/>
                          <w:numId w:val="7"/>
                        </w:numPr>
                        <w:tabs>
                          <w:tab w:val="left" w:pos="567"/>
                        </w:tabs>
                        <w:spacing w:line="360" w:lineRule="auto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 xml:space="preserve">Copy of visit record- </w:t>
                      </w:r>
                      <w:r w:rsidRPr="0053136F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faxed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to receiving facility and/or hard copy with</w:t>
                      </w:r>
                      <w:r w:rsidRPr="0053136F">
                        <w:rPr>
                          <w:color w:val="58595B"/>
                          <w:spacing w:val="-7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EMS</w:t>
                      </w:r>
                      <w:proofErr w:type="gramEnd"/>
                    </w:p>
                    <w:p w14:paraId="15CB2489" w14:textId="77CB2375" w:rsidR="007262C0" w:rsidRPr="000377F6" w:rsidRDefault="001C5D5E" w:rsidP="000377F6">
                      <w:pPr>
                        <w:pStyle w:val="Textkrper"/>
                        <w:numPr>
                          <w:ilvl w:val="2"/>
                          <w:numId w:val="7"/>
                        </w:numPr>
                        <w:tabs>
                          <w:tab w:val="left" w:pos="794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Onset</w:t>
                      </w:r>
                      <w:r w:rsidRPr="0053136F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information,</w:t>
                      </w:r>
                      <w:r w:rsidRPr="0053136F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assessment</w:t>
                      </w:r>
                      <w:r w:rsidRPr="0053136F">
                        <w:rPr>
                          <w:color w:val="58595B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including</w:t>
                      </w:r>
                      <w:r w:rsidRPr="0053136F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exam</w:t>
                      </w:r>
                      <w:r w:rsidRPr="0053136F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and</w:t>
                      </w:r>
                      <w:r w:rsidRPr="0053136F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NIH</w:t>
                      </w:r>
                      <w:r w:rsidRPr="0053136F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Stroke</w:t>
                      </w:r>
                      <w:r w:rsidRPr="0053136F">
                        <w:rPr>
                          <w:color w:val="58595B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Scale</w:t>
                      </w:r>
                      <w:r w:rsidRPr="0053136F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Results,</w:t>
                      </w:r>
                      <w:r w:rsidRPr="0053136F">
                        <w:rPr>
                          <w:color w:val="58595B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orders,</w:t>
                      </w:r>
                      <w:r w:rsidRPr="0053136F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test</w:t>
                      </w:r>
                      <w:r w:rsidRPr="0053136F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results,</w:t>
                      </w:r>
                      <w:r w:rsidR="000377F6">
                        <w:rPr>
                          <w:color w:val="58595B"/>
                          <w:spacing w:val="-1"/>
                          <w:sz w:val="22"/>
                          <w:szCs w:val="22"/>
                        </w:rPr>
                        <w:t xml:space="preserve"> </w:t>
                      </w:r>
                      <w:r w:rsidRPr="000377F6">
                        <w:rPr>
                          <w:color w:val="58595B"/>
                          <w:sz w:val="22"/>
                          <w:szCs w:val="22"/>
                        </w:rPr>
                        <w:t>vital</w:t>
                      </w:r>
                      <w:r w:rsidRPr="000377F6">
                        <w:rPr>
                          <w:color w:val="58595B"/>
                          <w:spacing w:val="-3"/>
                          <w:sz w:val="22"/>
                          <w:szCs w:val="22"/>
                        </w:rPr>
                        <w:t xml:space="preserve"> </w:t>
                      </w:r>
                      <w:r w:rsidRPr="000377F6">
                        <w:rPr>
                          <w:color w:val="58595B"/>
                          <w:sz w:val="22"/>
                          <w:szCs w:val="22"/>
                        </w:rPr>
                        <w:t>signs,</w:t>
                      </w:r>
                      <w:r w:rsidRPr="000377F6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0377F6">
                        <w:rPr>
                          <w:color w:val="58595B"/>
                          <w:sz w:val="22"/>
                          <w:szCs w:val="22"/>
                        </w:rPr>
                        <w:t>etc.</w:t>
                      </w:r>
                    </w:p>
                    <w:p w14:paraId="29CCB86F" w14:textId="77777777" w:rsidR="0053136F" w:rsidRPr="0053136F" w:rsidRDefault="0015506D" w:rsidP="00373A74">
                      <w:pPr>
                        <w:pStyle w:val="Textkrper"/>
                        <w:numPr>
                          <w:ilvl w:val="2"/>
                          <w:numId w:val="7"/>
                        </w:numPr>
                        <w:tabs>
                          <w:tab w:val="left" w:pos="794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proofErr w:type="spellStart"/>
                      <w:r w:rsidRPr="0053136F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>rtPA</w:t>
                      </w:r>
                      <w:proofErr w:type="spellEnd"/>
                      <w:r w:rsidRPr="0053136F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>-TNK</w:t>
                      </w:r>
                      <w:r w:rsidR="001C5D5E" w:rsidRPr="0053136F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r w:rsidR="001C5D5E" w:rsidRPr="0053136F">
                        <w:rPr>
                          <w:color w:val="58595B"/>
                          <w:sz w:val="22"/>
                          <w:szCs w:val="22"/>
                        </w:rPr>
                        <w:t>information including exact dose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 xml:space="preserve"> and administration </w:t>
                      </w:r>
                      <w:proofErr w:type="gramStart"/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time</w:t>
                      </w:r>
                      <w:proofErr w:type="gramEnd"/>
                    </w:p>
                    <w:p w14:paraId="20FD60A7" w14:textId="48E7ACFE" w:rsidR="0053136F" w:rsidRPr="0053136F" w:rsidRDefault="0053136F" w:rsidP="00373A74">
                      <w:pPr>
                        <w:pStyle w:val="Textkrper"/>
                        <w:numPr>
                          <w:ilvl w:val="2"/>
                          <w:numId w:val="7"/>
                        </w:numPr>
                        <w:tabs>
                          <w:tab w:val="left" w:pos="794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 xml:space="preserve">maintain systolic blood pressure below 180 mmHg and diastolic blood pressure below 105 mmHg prior to </w:t>
                      </w:r>
                      <w:proofErr w:type="gramStart"/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transport</w:t>
                      </w:r>
                      <w:proofErr w:type="gramEnd"/>
                    </w:p>
                    <w:p w14:paraId="5DA4427C" w14:textId="77777777" w:rsidR="007262C0" w:rsidRPr="0053136F" w:rsidRDefault="001C5D5E">
                      <w:pPr>
                        <w:pStyle w:val="Textkrper"/>
                        <w:numPr>
                          <w:ilvl w:val="0"/>
                          <w:numId w:val="7"/>
                        </w:numPr>
                        <w:tabs>
                          <w:tab w:val="left" w:pos="341"/>
                        </w:tabs>
                        <w:spacing w:line="238" w:lineRule="exact"/>
                        <w:ind w:hanging="228"/>
                        <w:rPr>
                          <w:color w:val="58595B"/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 xml:space="preserve">Document patient status, including vital signs and NIH Stroke Scale just prior to </w:t>
                      </w:r>
                      <w:proofErr w:type="gramStart"/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transport</w:t>
                      </w:r>
                      <w:proofErr w:type="gramEnd"/>
                    </w:p>
                  </w:txbxContent>
                </v:textbox>
                <w10:anchorlock/>
              </v:shape>
            </w:pict>
          </mc:Fallback>
        </mc:AlternateContent>
      </w:r>
    </w:p>
    <w:p w14:paraId="326141DA" w14:textId="7AE44909" w:rsidR="007262C0" w:rsidRDefault="007262C0">
      <w:pPr>
        <w:pStyle w:val="BodyText"/>
        <w:spacing w:before="12"/>
        <w:rPr>
          <w:sz w:val="5"/>
        </w:rPr>
      </w:pPr>
    </w:p>
    <w:p w14:paraId="58280915" w14:textId="648C8E3C" w:rsidR="007262C0" w:rsidRDefault="007262C0">
      <w:pPr>
        <w:pStyle w:val="BodyText"/>
        <w:spacing w:before="5"/>
        <w:rPr>
          <w:sz w:val="7"/>
        </w:rPr>
      </w:pPr>
    </w:p>
    <w:p w14:paraId="12F15003" w14:textId="27641B82" w:rsidR="007262C0" w:rsidRDefault="007262C0" w:rsidP="00E10E66">
      <w:pPr>
        <w:pStyle w:val="BodyText"/>
        <w:ind w:left="426" w:firstLine="31"/>
        <w:rPr>
          <w:sz w:val="20"/>
        </w:rPr>
      </w:pPr>
    </w:p>
    <w:p w14:paraId="4E972D59" w14:textId="5EB3D4B9" w:rsidR="007262C0" w:rsidRDefault="007262C0">
      <w:pPr>
        <w:pStyle w:val="BodyText"/>
        <w:spacing w:before="8"/>
        <w:rPr>
          <w:sz w:val="7"/>
        </w:rPr>
      </w:pPr>
    </w:p>
    <w:p w14:paraId="18B39A42" w14:textId="33F49EC4" w:rsidR="007262C0" w:rsidRDefault="000377F6">
      <w:pPr>
        <w:pStyle w:val="BodyText"/>
        <w:spacing w:before="6"/>
        <w:rPr>
          <w:sz w:val="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6BCA8C5" wp14:editId="10D28210">
                <wp:simplePos x="0" y="0"/>
                <wp:positionH relativeFrom="page">
                  <wp:posOffset>467995</wp:posOffset>
                </wp:positionH>
                <wp:positionV relativeFrom="page">
                  <wp:posOffset>6417310</wp:posOffset>
                </wp:positionV>
                <wp:extent cx="6624320" cy="0"/>
                <wp:effectExtent l="0" t="0" r="0" b="0"/>
                <wp:wrapNone/>
                <wp:docPr id="69" name="Lin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62432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FAA61A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95F063" id="Line 65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.85pt,505.3pt" to="558.45pt,50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" strokecolor="#faa61a" strokeweight="1pt">
                <o:lock v:ext="edit" shapetype="f"/>
                <w10:wrap anchorx="page" anchory="page"/>
              </v:line>
            </w:pict>
          </mc:Fallback>
        </mc:AlternateContent>
      </w:r>
      <w:r w:rsidR="00A0136F">
        <w:rPr>
          <w:noProof/>
        </w:rPr>
        <mc:AlternateContent>
          <mc:Choice Requires="wps">
            <w:drawing>
              <wp:anchor distT="0" distB="0" distL="0" distR="0" simplePos="0" relativeHeight="251667456" behindDoc="1" locked="0" layoutInCell="1" allowOverlap="1" wp14:anchorId="00CAD1B9" wp14:editId="6875536F">
                <wp:simplePos x="0" y="0"/>
                <wp:positionH relativeFrom="page">
                  <wp:posOffset>467995</wp:posOffset>
                </wp:positionH>
                <wp:positionV relativeFrom="paragraph">
                  <wp:posOffset>213665</wp:posOffset>
                </wp:positionV>
                <wp:extent cx="1776095" cy="203835"/>
                <wp:effectExtent l="0" t="0" r="1905" b="0"/>
                <wp:wrapTopAndBottom/>
                <wp:docPr id="67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776095" cy="203835"/>
                        </a:xfrm>
                        <a:prstGeom prst="rect">
                          <a:avLst/>
                        </a:prstGeom>
                        <a:solidFill>
                          <a:srgbClr val="FAA61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03A9A5" w14:textId="77777777" w:rsidR="007262C0" w:rsidRPr="00373A74" w:rsidRDefault="001C5D5E">
                            <w:pPr>
                              <w:pStyle w:val="BodyText"/>
                              <w:spacing w:before="26"/>
                              <w:ind w:left="70"/>
                              <w:rPr>
                                <w:sz w:val="22"/>
                                <w:szCs w:val="22"/>
                              </w:rPr>
                            </w:pPr>
                            <w:r w:rsidRPr="00373A74">
                              <w:rPr>
                                <w:color w:val="FFFFFF"/>
                                <w:sz w:val="22"/>
                                <w:szCs w:val="22"/>
                              </w:rPr>
                              <w:t>Hand-off Communication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CAD1B9" id="Text Box 63" o:spid="_x0000_s1030" type="#_x0000_t202" style="position:absolute;margin-left:36.85pt;margin-top:16.8pt;width:139.85pt;height:16.05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" fillcolor="#faa61a" stroked="f">
                <v:path arrowok="t"/>
                <v:textbox inset="0,0,0,0">
                  <w:txbxContent>
                    <w:p w14:paraId="5603A9A5" w14:textId="77777777" w:rsidR="007262C0" w:rsidRPr="00373A74" w:rsidRDefault="001C5D5E">
                      <w:pPr>
                        <w:pStyle w:val="Textkrper"/>
                        <w:spacing w:before="26"/>
                        <w:ind w:left="70"/>
                        <w:rPr>
                          <w:sz w:val="22"/>
                          <w:szCs w:val="22"/>
                        </w:rPr>
                      </w:pPr>
                      <w:r w:rsidRPr="00373A74">
                        <w:rPr>
                          <w:color w:val="FFFFFF"/>
                          <w:sz w:val="22"/>
                          <w:szCs w:val="22"/>
                        </w:rPr>
                        <w:t>Hand-off Communication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D31912C" w14:textId="3CE18147" w:rsidR="007262C0" w:rsidRDefault="00B80696">
      <w:pPr>
        <w:pStyle w:val="BodyText"/>
        <w:ind w:left="457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04046614" wp14:editId="67F5D7D7">
                <wp:extent cx="6624320" cy="2162175"/>
                <wp:effectExtent l="0" t="0" r="5080" b="9525"/>
                <wp:docPr id="65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24320" cy="2162175"/>
                        </a:xfrm>
                        <a:prstGeom prst="rect">
                          <a:avLst/>
                        </a:prstGeom>
                        <a:solidFill>
                          <a:srgbClr val="FFF3E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CF27C2" w14:textId="77777777" w:rsidR="007262C0" w:rsidRPr="0053136F" w:rsidRDefault="001C5D5E" w:rsidP="00373A74">
                            <w:pPr>
                              <w:pStyle w:val="BodyText"/>
                              <w:spacing w:before="94" w:line="360" w:lineRule="auto"/>
                              <w:ind w:left="113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Sending facility to provide the following to EMS and receiving facility:</w:t>
                            </w:r>
                          </w:p>
                          <w:p w14:paraId="4C352A7F" w14:textId="77777777" w:rsidR="007262C0" w:rsidRPr="0053136F" w:rsidRDefault="001C5D5E" w:rsidP="00373A74">
                            <w:pPr>
                              <w:pStyle w:val="BodyText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Family/caregiver contact information, including phone</w:t>
                            </w:r>
                            <w:r w:rsidRPr="0053136F">
                              <w:rPr>
                                <w:color w:val="58595B"/>
                                <w:spacing w:val="-7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number</w:t>
                            </w:r>
                          </w:p>
                          <w:p w14:paraId="2EAC2EFE" w14:textId="77777777" w:rsidR="007262C0" w:rsidRPr="0053136F" w:rsidRDefault="001C5D5E" w:rsidP="00373A74">
                            <w:pPr>
                              <w:pStyle w:val="BodyText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Contact number of sending and receiving</w:t>
                            </w:r>
                            <w:r w:rsidRPr="0053136F">
                              <w:rPr>
                                <w:color w:val="58595B"/>
                                <w:spacing w:val="-7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physicians</w:t>
                            </w:r>
                          </w:p>
                          <w:p w14:paraId="1E938C7C" w14:textId="77777777" w:rsidR="007262C0" w:rsidRPr="0053136F" w:rsidRDefault="001C5D5E" w:rsidP="00373A74">
                            <w:pPr>
                              <w:pStyle w:val="BodyText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Time patient last known</w:t>
                            </w:r>
                            <w:r w:rsidRPr="0053136F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normal</w:t>
                            </w:r>
                          </w:p>
                          <w:p w14:paraId="1D812C18" w14:textId="77777777" w:rsidR="007262C0" w:rsidRPr="0053136F" w:rsidRDefault="001C5D5E" w:rsidP="00373A74">
                            <w:pPr>
                              <w:pStyle w:val="BodyText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Time patient arrived at sending facility for</w:t>
                            </w:r>
                            <w:r w:rsidRPr="0053136F">
                              <w:rPr>
                                <w:color w:val="58595B"/>
                                <w:spacing w:val="-6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treatment</w:t>
                            </w:r>
                          </w:p>
                          <w:p w14:paraId="7F854D49" w14:textId="77777777" w:rsidR="007262C0" w:rsidRPr="0053136F" w:rsidRDefault="001C5D5E" w:rsidP="00373A74">
                            <w:pPr>
                              <w:pStyle w:val="BodyText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Time the EMS was called for</w:t>
                            </w:r>
                            <w:r w:rsidRPr="0053136F">
                              <w:rPr>
                                <w:color w:val="58595B"/>
                                <w:spacing w:val="-6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transport</w:t>
                            </w:r>
                          </w:p>
                          <w:p w14:paraId="37F2EF0B" w14:textId="7F53766F" w:rsidR="007262C0" w:rsidRPr="0053136F" w:rsidRDefault="001C5D5E" w:rsidP="00373A74">
                            <w:pPr>
                              <w:pStyle w:val="BodyText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 xml:space="preserve">All information about </w:t>
                            </w:r>
                            <w:r w:rsidR="0015506D" w:rsidRPr="0053136F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>thrombolytic drug</w:t>
                            </w:r>
                            <w:r w:rsidRPr="0053136F">
                              <w:rPr>
                                <w:color w:val="58595B"/>
                                <w:spacing w:val="-5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dose and administration</w:t>
                            </w:r>
                            <w:r w:rsidRPr="0053136F">
                              <w:rPr>
                                <w:color w:val="58595B"/>
                                <w:spacing w:val="-2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times</w:t>
                            </w:r>
                          </w:p>
                          <w:p w14:paraId="7DC946D8" w14:textId="77777777" w:rsidR="007262C0" w:rsidRPr="0053136F" w:rsidRDefault="001C5D5E" w:rsidP="00373A74">
                            <w:pPr>
                              <w:pStyle w:val="BodyText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341"/>
                              </w:tabs>
                              <w:spacing w:line="360" w:lineRule="auto"/>
                              <w:ind w:hanging="228"/>
                              <w:rPr>
                                <w:sz w:val="22"/>
                                <w:szCs w:val="22"/>
                              </w:rPr>
                            </w:pP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Last assessment results, including vital signs and NIH Stroke</w:t>
                            </w:r>
                            <w:r w:rsidRPr="0053136F">
                              <w:rPr>
                                <w:color w:val="58595B"/>
                                <w:spacing w:val="-7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3136F">
                              <w:rPr>
                                <w:color w:val="58595B"/>
                                <w:sz w:val="22"/>
                                <w:szCs w:val="22"/>
                              </w:rPr>
                              <w:t>Scale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4046614" id="Text Box 80" o:spid="_x0000_s1031" type="#_x0000_t202" style="width:521.6pt;height:17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" fillcolor="#fff3e3" stroked="f">
                <v:path arrowok="t"/>
                <v:textbox inset="0,0,0,0">
                  <w:txbxContent>
                    <w:p w14:paraId="5ECF27C2" w14:textId="77777777" w:rsidR="007262C0" w:rsidRPr="0053136F" w:rsidRDefault="001C5D5E" w:rsidP="00373A74">
                      <w:pPr>
                        <w:pStyle w:val="Textkrper"/>
                        <w:spacing w:before="94" w:line="360" w:lineRule="auto"/>
                        <w:ind w:left="113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Sending facility to provide the following to EMS and receiving facility:</w:t>
                      </w:r>
                    </w:p>
                    <w:p w14:paraId="4C352A7F" w14:textId="77777777" w:rsidR="007262C0" w:rsidRPr="0053136F" w:rsidRDefault="001C5D5E" w:rsidP="00373A74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Family/caregiver contact information, including phone</w:t>
                      </w:r>
                      <w:r w:rsidRPr="0053136F">
                        <w:rPr>
                          <w:color w:val="58595B"/>
                          <w:spacing w:val="-7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number</w:t>
                      </w:r>
                      <w:proofErr w:type="gramEnd"/>
                    </w:p>
                    <w:p w14:paraId="2EAC2EFE" w14:textId="77777777" w:rsidR="007262C0" w:rsidRPr="0053136F" w:rsidRDefault="001C5D5E" w:rsidP="00373A74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Contact number of sending and receiving</w:t>
                      </w:r>
                      <w:r w:rsidRPr="0053136F">
                        <w:rPr>
                          <w:color w:val="58595B"/>
                          <w:spacing w:val="-7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physicians</w:t>
                      </w:r>
                    </w:p>
                    <w:p w14:paraId="1E938C7C" w14:textId="77777777" w:rsidR="007262C0" w:rsidRPr="0053136F" w:rsidRDefault="001C5D5E" w:rsidP="00373A74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Time patient last known</w:t>
                      </w:r>
                      <w:r w:rsidRPr="0053136F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normal</w:t>
                      </w:r>
                      <w:proofErr w:type="gramEnd"/>
                    </w:p>
                    <w:p w14:paraId="1D812C18" w14:textId="77777777" w:rsidR="007262C0" w:rsidRPr="0053136F" w:rsidRDefault="001C5D5E" w:rsidP="00373A74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Time patient arrived at sending facility for</w:t>
                      </w:r>
                      <w:r w:rsidRPr="0053136F">
                        <w:rPr>
                          <w:color w:val="58595B"/>
                          <w:spacing w:val="-6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treatment</w:t>
                      </w:r>
                      <w:proofErr w:type="gramEnd"/>
                    </w:p>
                    <w:p w14:paraId="7F854D49" w14:textId="77777777" w:rsidR="007262C0" w:rsidRPr="0053136F" w:rsidRDefault="001C5D5E" w:rsidP="00373A74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Time the EMS was called for</w:t>
                      </w:r>
                      <w:r w:rsidRPr="0053136F">
                        <w:rPr>
                          <w:color w:val="58595B"/>
                          <w:spacing w:val="-6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transport</w:t>
                      </w:r>
                      <w:proofErr w:type="gramEnd"/>
                    </w:p>
                    <w:p w14:paraId="37F2EF0B" w14:textId="7F53766F" w:rsidR="007262C0" w:rsidRPr="0053136F" w:rsidRDefault="001C5D5E" w:rsidP="00373A74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 xml:space="preserve">All information about </w:t>
                      </w:r>
                      <w:r w:rsidR="0015506D" w:rsidRPr="0053136F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>thrombolytic drug</w:t>
                      </w:r>
                      <w:r w:rsidRPr="0053136F">
                        <w:rPr>
                          <w:color w:val="58595B"/>
                          <w:spacing w:val="-5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dose and administration</w:t>
                      </w:r>
                      <w:r w:rsidRPr="0053136F">
                        <w:rPr>
                          <w:color w:val="58595B"/>
                          <w:spacing w:val="-2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times</w:t>
                      </w:r>
                    </w:p>
                    <w:p w14:paraId="7DC946D8" w14:textId="77777777" w:rsidR="007262C0" w:rsidRPr="0053136F" w:rsidRDefault="001C5D5E" w:rsidP="00373A74">
                      <w:pPr>
                        <w:pStyle w:val="Textkrper"/>
                        <w:numPr>
                          <w:ilvl w:val="0"/>
                          <w:numId w:val="5"/>
                        </w:numPr>
                        <w:tabs>
                          <w:tab w:val="left" w:pos="341"/>
                        </w:tabs>
                        <w:spacing w:line="360" w:lineRule="auto"/>
                        <w:ind w:hanging="228"/>
                        <w:rPr>
                          <w:sz w:val="22"/>
                          <w:szCs w:val="22"/>
                        </w:rPr>
                      </w:pP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Last assessment results, including vital signs and NIH Stroke</w:t>
                      </w:r>
                      <w:r w:rsidRPr="0053136F">
                        <w:rPr>
                          <w:color w:val="58595B"/>
                          <w:spacing w:val="-7"/>
                          <w:sz w:val="22"/>
                          <w:szCs w:val="22"/>
                        </w:rPr>
                        <w:t xml:space="preserve"> </w:t>
                      </w:r>
                      <w:r w:rsidRPr="0053136F">
                        <w:rPr>
                          <w:color w:val="58595B"/>
                          <w:sz w:val="22"/>
                          <w:szCs w:val="22"/>
                        </w:rPr>
                        <w:t>Scale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414B7B1" w14:textId="50191424" w:rsidR="007262C0" w:rsidRPr="00A0136F" w:rsidRDefault="007262C0" w:rsidP="00A0136F">
      <w:pPr>
        <w:pStyle w:val="BodyText"/>
        <w:spacing w:before="8"/>
        <w:rPr>
          <w:sz w:val="8"/>
        </w:rPr>
      </w:pPr>
    </w:p>
    <w:p w14:paraId="49D7CFC0" w14:textId="616E981F" w:rsidR="007262C0" w:rsidRDefault="007262C0">
      <w:pPr>
        <w:pStyle w:val="BodyText"/>
        <w:ind w:left="457"/>
        <w:rPr>
          <w:sz w:val="20"/>
        </w:rPr>
      </w:pPr>
    </w:p>
    <w:p w14:paraId="672650C2" w14:textId="43072C3D" w:rsidR="007262C0" w:rsidRPr="00A0136F" w:rsidRDefault="007262C0" w:rsidP="00A0136F">
      <w:pPr>
        <w:pStyle w:val="BodyText"/>
        <w:spacing w:before="1"/>
        <w:rPr>
          <w:sz w:val="6"/>
        </w:rPr>
      </w:pPr>
    </w:p>
    <w:p w14:paraId="43F5048F" w14:textId="5A39408F" w:rsidR="007262C0" w:rsidRDefault="007262C0">
      <w:pPr>
        <w:pStyle w:val="BodyText"/>
        <w:ind w:left="457"/>
        <w:rPr>
          <w:sz w:val="20"/>
        </w:rPr>
      </w:pPr>
    </w:p>
    <w:p w14:paraId="29BCB2E0" w14:textId="77777777" w:rsidR="007262C0" w:rsidRDefault="007262C0">
      <w:pPr>
        <w:rPr>
          <w:sz w:val="20"/>
        </w:rPr>
        <w:sectPr w:rsidR="007262C0" w:rsidSect="00A0136F">
          <w:pgSz w:w="11910" w:h="16840"/>
          <w:pgMar w:top="400" w:right="620" w:bottom="280" w:left="280" w:header="720" w:footer="720" w:gutter="0"/>
          <w:cols w:space="720"/>
        </w:sectPr>
      </w:pPr>
    </w:p>
    <w:p w14:paraId="4726F572" w14:textId="77777777" w:rsidR="007262C0" w:rsidRDefault="007262C0">
      <w:pPr>
        <w:pStyle w:val="BodyText"/>
        <w:rPr>
          <w:sz w:val="20"/>
        </w:rPr>
      </w:pPr>
    </w:p>
    <w:p w14:paraId="3CA2E77D" w14:textId="77777777" w:rsidR="007262C0" w:rsidRDefault="007262C0">
      <w:pPr>
        <w:pStyle w:val="BodyText"/>
        <w:rPr>
          <w:sz w:val="20"/>
        </w:rPr>
      </w:pPr>
    </w:p>
    <w:p w14:paraId="50976E6A" w14:textId="77777777" w:rsidR="007262C0" w:rsidRDefault="007262C0">
      <w:pPr>
        <w:pStyle w:val="BodyText"/>
        <w:spacing w:before="12"/>
        <w:rPr>
          <w:sz w:val="16"/>
        </w:rPr>
      </w:pPr>
    </w:p>
    <w:p w14:paraId="5C73C7B3" w14:textId="77777777" w:rsidR="007262C0" w:rsidRDefault="007262C0">
      <w:pPr>
        <w:rPr>
          <w:sz w:val="16"/>
        </w:rPr>
        <w:sectPr w:rsidR="007262C0" w:rsidSect="00A0136F">
          <w:pgSz w:w="11910" w:h="16840"/>
          <w:pgMar w:top="400" w:right="620" w:bottom="280" w:left="280" w:header="720" w:footer="720" w:gutter="0"/>
          <w:cols w:space="720"/>
        </w:sectPr>
      </w:pPr>
    </w:p>
    <w:p w14:paraId="60C10D25" w14:textId="77777777" w:rsidR="007262C0" w:rsidRDefault="007262C0">
      <w:pPr>
        <w:pStyle w:val="BodyText"/>
        <w:rPr>
          <w:sz w:val="16"/>
        </w:rPr>
      </w:pPr>
    </w:p>
    <w:p w14:paraId="69222C97" w14:textId="77777777" w:rsidR="007262C0" w:rsidRDefault="007262C0">
      <w:pPr>
        <w:pStyle w:val="BodyText"/>
        <w:rPr>
          <w:sz w:val="16"/>
        </w:rPr>
      </w:pPr>
    </w:p>
    <w:p w14:paraId="5F158920" w14:textId="77777777" w:rsidR="007262C0" w:rsidRDefault="007262C0">
      <w:pPr>
        <w:pStyle w:val="BodyText"/>
        <w:rPr>
          <w:sz w:val="16"/>
        </w:rPr>
      </w:pPr>
    </w:p>
    <w:p w14:paraId="583A7C85" w14:textId="77777777" w:rsidR="007262C0" w:rsidRDefault="007262C0">
      <w:pPr>
        <w:pStyle w:val="BodyText"/>
        <w:rPr>
          <w:sz w:val="16"/>
        </w:rPr>
      </w:pPr>
    </w:p>
    <w:p w14:paraId="56C7E9BC" w14:textId="77777777" w:rsidR="007262C0" w:rsidRDefault="00EF46B4">
      <w:pPr>
        <w:pStyle w:val="BodyText"/>
        <w:spacing w:before="1"/>
        <w:rPr>
          <w:sz w:val="23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CDF38C0" wp14:editId="1A910A19">
                <wp:simplePos x="0" y="0"/>
                <wp:positionH relativeFrom="column">
                  <wp:posOffset>1716988</wp:posOffset>
                </wp:positionH>
                <wp:positionV relativeFrom="page">
                  <wp:posOffset>1432874</wp:posOffset>
                </wp:positionV>
                <wp:extent cx="5195347" cy="268605"/>
                <wp:effectExtent l="0" t="0" r="0" b="0"/>
                <wp:wrapNone/>
                <wp:docPr id="260" name="Text Box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5347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5396F7B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DF38C0" id="Text Box 260" o:spid="_x0000_s1039" type="#_x0000_t202" style="position:absolute;margin-left:135.2pt;margin-top:112.8pt;width:409.1pt;height:21.15pt;z-index:251718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" fillcolor="#efeff1" stroked="f" strokeweight=".5pt">
                <v:textbox inset="6mm,0,1mm,0">
                  <w:txbxContent>
                    <w:p w14:paraId="65396F7B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</w:p>
    <w:p w14:paraId="4E5EAEF5" w14:textId="77777777" w:rsidR="007262C0" w:rsidRDefault="007262C0">
      <w:pPr>
        <w:pStyle w:val="BodyText"/>
        <w:spacing w:before="2"/>
        <w:rPr>
          <w:sz w:val="10"/>
        </w:rPr>
      </w:pPr>
    </w:p>
    <w:p w14:paraId="216AC8CB" w14:textId="77777777" w:rsidR="00FD5FF1" w:rsidRDefault="00EF46B4" w:rsidP="00FD5FF1">
      <w:pPr>
        <w:spacing w:before="1" w:line="187" w:lineRule="auto"/>
        <w:ind w:left="449" w:right="25"/>
        <w:rPr>
          <w:color w:val="58595B"/>
          <w:sz w:val="16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93D2DBC" wp14:editId="5439EEAE">
                <wp:simplePos x="0" y="0"/>
                <wp:positionH relativeFrom="column">
                  <wp:posOffset>308395</wp:posOffset>
                </wp:positionH>
                <wp:positionV relativeFrom="page">
                  <wp:posOffset>1496695</wp:posOffset>
                </wp:positionV>
                <wp:extent cx="1655445" cy="203868"/>
                <wp:effectExtent l="0" t="0" r="8255" b="0"/>
                <wp:wrapNone/>
                <wp:docPr id="261" name="Text Box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2038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63D0E2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Transferring hospital:</w:t>
                            </w:r>
                          </w:p>
                          <w:p w14:paraId="43513C40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D2DBC" id="Text Box 261" o:spid="_x0000_s1040" type="#_x0000_t202" style="position:absolute;left:0;text-align:left;margin-left:24.3pt;margin-top:117.85pt;width:130.35pt;height:16.05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" filled="f" stroked="f" strokeweight=".5pt">
                <v:textbox inset="0,0,0,0">
                  <w:txbxContent>
                    <w:p w14:paraId="4F63D0E2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Transferring hospital:</w:t>
                      </w:r>
                    </w:p>
                    <w:p w14:paraId="43513C40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8A5DAC8" w14:textId="77777777" w:rsidR="00FD5FF1" w:rsidRDefault="00FD5FF1" w:rsidP="00FD5FF1">
      <w:pPr>
        <w:spacing w:before="1" w:line="187" w:lineRule="auto"/>
        <w:ind w:left="449" w:right="25"/>
        <w:rPr>
          <w:sz w:val="16"/>
        </w:rPr>
      </w:pPr>
    </w:p>
    <w:p w14:paraId="2DC6E5A0" w14:textId="77777777" w:rsidR="007262C0" w:rsidRDefault="00EF46B4">
      <w:pPr>
        <w:pStyle w:val="Heading1"/>
        <w:spacing w:before="16" w:line="264" w:lineRule="exact"/>
        <w:ind w:left="2152"/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D133F6A" wp14:editId="52CC8D69">
                <wp:simplePos x="0" y="0"/>
                <wp:positionH relativeFrom="column">
                  <wp:posOffset>317920</wp:posOffset>
                </wp:positionH>
                <wp:positionV relativeFrom="page">
                  <wp:posOffset>1738630</wp:posOffset>
                </wp:positionV>
                <wp:extent cx="1655445" cy="339865"/>
                <wp:effectExtent l="0" t="0" r="8255" b="3175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339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A96F27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 xml:space="preserve">Family/caregiver or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br/>
                              <w:t>emergency contact number:</w:t>
                            </w:r>
                          </w:p>
                          <w:p w14:paraId="3C1A0BAD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133F6A" id="Text Box 92" o:spid="_x0000_s1041" type="#_x0000_t202" style="position:absolute;left:0;text-align:left;margin-left:25.05pt;margin-top:136.9pt;width:130.35pt;height:26.75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" filled="f" stroked="f" strokeweight=".5pt">
                <v:textbox inset="0,0,0,0">
                  <w:txbxContent>
                    <w:p w14:paraId="61A96F27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 xml:space="preserve">Family/caregiver or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br/>
                        <w:t>emergency contact number:</w:t>
                      </w:r>
                    </w:p>
                    <w:p w14:paraId="3C1A0BAD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1C5D5E">
        <w:br w:type="column"/>
      </w:r>
      <w:r w:rsidR="001C5D5E">
        <w:rPr>
          <w:color w:val="58595B"/>
        </w:rPr>
        <w:t>ALS Transport Required</w:t>
      </w:r>
    </w:p>
    <w:p w14:paraId="42640317" w14:textId="75CEB6E0" w:rsidR="007262C0" w:rsidRDefault="00B80696">
      <w:pPr>
        <w:spacing w:before="7" w:line="199" w:lineRule="auto"/>
        <w:ind w:left="2152" w:right="185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2F24C6C" wp14:editId="546AD208">
                <wp:simplePos x="0" y="0"/>
                <wp:positionH relativeFrom="page">
                  <wp:posOffset>252095</wp:posOffset>
                </wp:positionH>
                <wp:positionV relativeFrom="paragraph">
                  <wp:posOffset>-693420</wp:posOffset>
                </wp:positionV>
                <wp:extent cx="2601595" cy="1040765"/>
                <wp:effectExtent l="0" t="0" r="0" b="0"/>
                <wp:wrapNone/>
                <wp:docPr id="58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601595" cy="1040765"/>
                        </a:xfrm>
                        <a:prstGeom prst="rect">
                          <a:avLst/>
                        </a:prstGeom>
                        <a:solidFill>
                          <a:srgbClr val="FAA61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EDC5B6" w14:textId="77777777" w:rsidR="007262C0" w:rsidRDefault="001C5D5E">
                            <w:pPr>
                              <w:spacing w:before="243" w:line="388" w:lineRule="exact"/>
                              <w:ind w:left="346"/>
                              <w:rPr>
                                <w:b/>
                                <w:sz w:val="3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4"/>
                              </w:rPr>
                              <w:t>EMS INTER-FACILITY</w:t>
                            </w:r>
                          </w:p>
                          <w:p w14:paraId="34C6C6B0" w14:textId="77777777" w:rsidR="007262C0" w:rsidRDefault="001C5D5E">
                            <w:pPr>
                              <w:spacing w:line="388" w:lineRule="exact"/>
                              <w:ind w:left="346"/>
                              <w:rPr>
                                <w:b/>
                                <w:sz w:val="3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4"/>
                              </w:rPr>
                              <w:t>TRANSFER PROTOCOL:</w:t>
                            </w:r>
                          </w:p>
                          <w:p w14:paraId="48C1132C" w14:textId="39BF8405" w:rsidR="007262C0" w:rsidRDefault="001C5D5E">
                            <w:pPr>
                              <w:spacing w:before="32"/>
                              <w:ind w:left="340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FFFF"/>
                                <w:sz w:val="24"/>
                              </w:rPr>
                              <w:t xml:space="preserve">Stroke Patient After IV </w:t>
                            </w:r>
                            <w:proofErr w:type="spellStart"/>
                            <w:r w:rsidR="0015506D">
                              <w:rPr>
                                <w:color w:val="FFFFFF"/>
                                <w:sz w:val="24"/>
                              </w:rPr>
                              <w:t>r</w:t>
                            </w:r>
                            <w:r>
                              <w:rPr>
                                <w:color w:val="FFFFFF"/>
                                <w:sz w:val="24"/>
                              </w:rPr>
                              <w:t>tPA</w:t>
                            </w:r>
                            <w:proofErr w:type="spellEnd"/>
                            <w:r w:rsidR="0015506D">
                              <w:rPr>
                                <w:color w:val="FFFFFF"/>
                                <w:sz w:val="24"/>
                              </w:rPr>
                              <w:t>-TNK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F24C6C" id="Text Box 54" o:spid="_x0000_s1042" type="#_x0000_t202" style="position:absolute;left:0;text-align:left;margin-left:19.85pt;margin-top:-54.6pt;width:204.85pt;height:81.95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" fillcolor="#faa61a" stroked="f">
                <v:path arrowok="t"/>
                <v:textbox inset="0,0,0,0">
                  <w:txbxContent>
                    <w:p w14:paraId="58EDC5B6" w14:textId="77777777" w:rsidR="007262C0" w:rsidRDefault="001C5D5E">
                      <w:pPr>
                        <w:spacing w:before="243" w:line="388" w:lineRule="exact"/>
                        <w:ind w:left="346"/>
                        <w:rPr>
                          <w:b/>
                          <w:sz w:val="34"/>
                        </w:rPr>
                      </w:pPr>
                      <w:r>
                        <w:rPr>
                          <w:b/>
                          <w:color w:val="FFFFFF"/>
                          <w:sz w:val="34"/>
                        </w:rPr>
                        <w:t>EMS INTER-FACILITY</w:t>
                      </w:r>
                    </w:p>
                    <w:p w14:paraId="34C6C6B0" w14:textId="77777777" w:rsidR="007262C0" w:rsidRDefault="001C5D5E">
                      <w:pPr>
                        <w:spacing w:line="388" w:lineRule="exact"/>
                        <w:ind w:left="346"/>
                        <w:rPr>
                          <w:b/>
                          <w:sz w:val="34"/>
                        </w:rPr>
                      </w:pPr>
                      <w:r>
                        <w:rPr>
                          <w:b/>
                          <w:color w:val="FFFFFF"/>
                          <w:sz w:val="34"/>
                        </w:rPr>
                        <w:t>TRANSFER PROTOCOL:</w:t>
                      </w:r>
                    </w:p>
                    <w:p w14:paraId="48C1132C" w14:textId="39BF8405" w:rsidR="007262C0" w:rsidRDefault="001C5D5E">
                      <w:pPr>
                        <w:spacing w:before="32"/>
                        <w:ind w:left="340"/>
                        <w:rPr>
                          <w:sz w:val="24"/>
                        </w:rPr>
                      </w:pPr>
                      <w:r>
                        <w:rPr>
                          <w:color w:val="FFFFFF"/>
                          <w:sz w:val="24"/>
                        </w:rPr>
                        <w:t xml:space="preserve">Stroke Patient After IV </w:t>
                      </w:r>
                      <w:proofErr w:type="spellStart"/>
                      <w:r w:rsidR="0015506D">
                        <w:rPr>
                          <w:color w:val="FFFFFF"/>
                          <w:sz w:val="24"/>
                        </w:rPr>
                        <w:t>r</w:t>
                      </w:r>
                      <w:r>
                        <w:rPr>
                          <w:color w:val="FFFFFF"/>
                          <w:sz w:val="24"/>
                        </w:rPr>
                        <w:t>tPA</w:t>
                      </w:r>
                      <w:proofErr w:type="spellEnd"/>
                      <w:r w:rsidR="0015506D">
                        <w:rPr>
                          <w:color w:val="FFFFFF"/>
                          <w:sz w:val="24"/>
                        </w:rPr>
                        <w:t>-TNK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C5D5E">
        <w:rPr>
          <w:color w:val="58595B"/>
          <w:sz w:val="16"/>
        </w:rPr>
        <w:t>***Sending facility must be able to maintain systolic blood pressure below 180 mmHg and diastolic blood pressure below 105 mmHg prior to transport***</w:t>
      </w:r>
    </w:p>
    <w:p w14:paraId="11D76CA3" w14:textId="77777777" w:rsidR="007262C0" w:rsidRDefault="007262C0">
      <w:pPr>
        <w:spacing w:line="187" w:lineRule="auto"/>
        <w:rPr>
          <w:sz w:val="16"/>
        </w:rPr>
        <w:sectPr w:rsidR="007262C0" w:rsidSect="00A0136F">
          <w:type w:val="continuous"/>
          <w:pgSz w:w="11910" w:h="16840"/>
          <w:pgMar w:top="1020" w:right="620" w:bottom="280" w:left="280" w:header="720" w:footer="720" w:gutter="0"/>
          <w:cols w:num="2" w:space="720" w:equalWidth="0">
            <w:col w:w="2309" w:space="40"/>
            <w:col w:w="8661"/>
          </w:cols>
        </w:sectPr>
      </w:pPr>
    </w:p>
    <w:p w14:paraId="106F768B" w14:textId="77777777" w:rsidR="007262C0" w:rsidRDefault="00EF46B4">
      <w:pPr>
        <w:pStyle w:val="BodyText"/>
        <w:spacing w:before="12" w:after="1"/>
        <w:rPr>
          <w:sz w:val="24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1084E0E" wp14:editId="56A73E0F">
                <wp:simplePos x="0" y="0"/>
                <wp:positionH relativeFrom="column">
                  <wp:posOffset>1715736</wp:posOffset>
                </wp:positionH>
                <wp:positionV relativeFrom="page">
                  <wp:posOffset>1764064</wp:posOffset>
                </wp:positionV>
                <wp:extent cx="2066369" cy="268605"/>
                <wp:effectExtent l="0" t="0" r="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369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AFF330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1084E0E" id="Text Box 85" o:spid="_x0000_s1043" type="#_x0000_t202" style="position:absolute;margin-left:135.1pt;margin-top:138.9pt;width:162.7pt;height:21.15pt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" fillcolor="#efeff1" stroked="f" strokeweight=".5pt">
                <v:textbox inset="6mm,0,1mm,0">
                  <w:txbxContent>
                    <w:p w14:paraId="2AAFF330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</w:p>
    <w:p w14:paraId="1F23775C" w14:textId="77777777" w:rsidR="00FD5FF1" w:rsidRDefault="00FD5FF1">
      <w:pPr>
        <w:pStyle w:val="BodyText"/>
        <w:spacing w:before="12" w:after="1"/>
        <w:rPr>
          <w:sz w:val="24"/>
        </w:rPr>
      </w:pPr>
    </w:p>
    <w:p w14:paraId="2EA6B520" w14:textId="77777777" w:rsidR="00FD5FF1" w:rsidRDefault="00EF46B4">
      <w:pPr>
        <w:pStyle w:val="BodyText"/>
        <w:spacing w:before="12" w:after="1"/>
        <w:rPr>
          <w:sz w:val="24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904B085" wp14:editId="73F4CDCF">
                <wp:simplePos x="0" y="0"/>
                <wp:positionH relativeFrom="column">
                  <wp:posOffset>3876040</wp:posOffset>
                </wp:positionH>
                <wp:positionV relativeFrom="page">
                  <wp:posOffset>2070955</wp:posOffset>
                </wp:positionV>
                <wp:extent cx="1655445" cy="323682"/>
                <wp:effectExtent l="0" t="0" r="0" b="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3236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9F7EB1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Contact number of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br/>
                              <w:t>referring physician:</w:t>
                            </w:r>
                          </w:p>
                          <w:p w14:paraId="5BCC0CF6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04B085" id="Text Box 96" o:spid="_x0000_s1044" type="#_x0000_t202" style="position:absolute;margin-left:305.2pt;margin-top:163.05pt;width:130.35pt;height:25.5pt;z-index:251743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" filled="f" stroked="f" strokeweight=".5pt">
                <v:textbox inset="0,0,0,0">
                  <w:txbxContent>
                    <w:p w14:paraId="229F7EB1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Contact number of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br/>
                        <w:t>referring physician:</w:t>
                      </w:r>
                    </w:p>
                    <w:p w14:paraId="5BCC0CF6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18862D5" wp14:editId="384436C2">
                <wp:simplePos x="0" y="0"/>
                <wp:positionH relativeFrom="column">
                  <wp:posOffset>315814</wp:posOffset>
                </wp:positionH>
                <wp:positionV relativeFrom="page">
                  <wp:posOffset>2152480</wp:posOffset>
                </wp:positionV>
                <wp:extent cx="1655445" cy="195777"/>
                <wp:effectExtent l="0" t="0" r="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1957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B817E1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Name of referring physician:</w:t>
                            </w:r>
                          </w:p>
                          <w:p w14:paraId="6A78D62C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8862D5" id="Text Box 93" o:spid="_x0000_s1045" type="#_x0000_t202" style="position:absolute;margin-left:24.85pt;margin-top:169.5pt;width:130.35pt;height:15.4pt;z-index:2517370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" filled="f" stroked="f" strokeweight=".5pt">
                <v:textbox inset="0,0,0,0">
                  <w:txbxContent>
                    <w:p w14:paraId="0DB817E1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Name of referring physician:</w:t>
                      </w:r>
                    </w:p>
                    <w:p w14:paraId="6A78D62C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BF57EDA" wp14:editId="04104AE3">
                <wp:simplePos x="0" y="0"/>
                <wp:positionH relativeFrom="column">
                  <wp:posOffset>4798802</wp:posOffset>
                </wp:positionH>
                <wp:positionV relativeFrom="page">
                  <wp:posOffset>2079653</wp:posOffset>
                </wp:positionV>
                <wp:extent cx="2115286" cy="268605"/>
                <wp:effectExtent l="0" t="0" r="0" b="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5286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F9DE3C5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BF57EDA" id="Text Box 90" o:spid="_x0000_s1046" type="#_x0000_t202" style="position:absolute;margin-left:377.85pt;margin-top:163.75pt;width:166.55pt;height:21.15pt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" fillcolor="#efeff1" stroked="f" strokeweight=".5pt">
                <v:textbox inset="6mm,0,1mm,0">
                  <w:txbxContent>
                    <w:p w14:paraId="4F9DE3C5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015AA34" wp14:editId="5A2F4828">
                <wp:simplePos x="0" y="0"/>
                <wp:positionH relativeFrom="column">
                  <wp:posOffset>1715736</wp:posOffset>
                </wp:positionH>
                <wp:positionV relativeFrom="page">
                  <wp:posOffset>2095837</wp:posOffset>
                </wp:positionV>
                <wp:extent cx="2066369" cy="268605"/>
                <wp:effectExtent l="0" t="0" r="0" b="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369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2E17433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15AA34" id="Text Box 86" o:spid="_x0000_s1047" type="#_x0000_t202" style="position:absolute;margin-left:135.1pt;margin-top:165.05pt;width:162.7pt;height:21.15pt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" fillcolor="#efeff1" stroked="f" strokeweight=".5pt">
                <v:textbox inset="6mm,0,1mm,0">
                  <w:txbxContent>
                    <w:p w14:paraId="32E17433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</w:p>
    <w:p w14:paraId="4C7F6903" w14:textId="77777777" w:rsidR="00FD5FF1" w:rsidRDefault="00EF46B4">
      <w:pPr>
        <w:pStyle w:val="BodyText"/>
        <w:spacing w:before="12" w:after="1"/>
        <w:rPr>
          <w:sz w:val="24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2F01A5F" wp14:editId="30308EF2">
                <wp:simplePos x="0" y="0"/>
                <wp:positionH relativeFrom="column">
                  <wp:posOffset>3876040</wp:posOffset>
                </wp:positionH>
                <wp:positionV relativeFrom="page">
                  <wp:posOffset>2393787</wp:posOffset>
                </wp:positionV>
                <wp:extent cx="1655445" cy="323215"/>
                <wp:effectExtent l="0" t="0" r="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323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81F484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Contact number of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br/>
                              <w:t>receiving physician:</w:t>
                            </w:r>
                          </w:p>
                          <w:p w14:paraId="398E498A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F01A5F" id="Text Box 97" o:spid="_x0000_s1048" type="#_x0000_t202" style="position:absolute;margin-left:305.2pt;margin-top:188.5pt;width:130.35pt;height:25.45pt;z-index:251745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" filled="f" stroked="f" strokeweight=".5pt">
                <v:textbox inset="0,0,0,0">
                  <w:txbxContent>
                    <w:p w14:paraId="6981F484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Contact number of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br/>
                        <w:t>receiving physician:</w:t>
                      </w:r>
                    </w:p>
                    <w:p w14:paraId="398E498A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1E8AAFC" wp14:editId="65F473EA">
                <wp:simplePos x="0" y="0"/>
                <wp:positionH relativeFrom="column">
                  <wp:posOffset>4798802</wp:posOffset>
                </wp:positionH>
                <wp:positionV relativeFrom="page">
                  <wp:posOffset>2403335</wp:posOffset>
                </wp:positionV>
                <wp:extent cx="2115286" cy="268605"/>
                <wp:effectExtent l="0" t="0" r="0" b="0"/>
                <wp:wrapNone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5286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345E6CC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1E8AAFC" id="Text Box 91" o:spid="_x0000_s1049" type="#_x0000_t202" style="position:absolute;margin-left:377.85pt;margin-top:189.25pt;width:166.55pt;height:21.15pt;z-index:251732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" fillcolor="#efeff1" stroked="f" strokeweight=".5pt">
                <v:textbox inset="6mm,0,1mm,0">
                  <w:txbxContent>
                    <w:p w14:paraId="2345E6CC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E0FC733" wp14:editId="6E59DEA5">
                <wp:simplePos x="0" y="0"/>
                <wp:positionH relativeFrom="column">
                  <wp:posOffset>1715736</wp:posOffset>
                </wp:positionH>
                <wp:positionV relativeFrom="page">
                  <wp:posOffset>2419519</wp:posOffset>
                </wp:positionV>
                <wp:extent cx="2066369" cy="268605"/>
                <wp:effectExtent l="0" t="0" r="0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369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DDA06E1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E0FC733" id="Text Box 87" o:spid="_x0000_s1050" type="#_x0000_t202" style="position:absolute;margin-left:135.1pt;margin-top:190.5pt;width:162.7pt;height:21.15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" fillcolor="#efeff1" stroked="f" strokeweight=".5pt">
                <v:textbox inset="6mm,0,1mm,0">
                  <w:txbxContent>
                    <w:p w14:paraId="4DDA06E1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</w:p>
    <w:p w14:paraId="4EEC7081" w14:textId="77777777" w:rsidR="00FD5FF1" w:rsidRDefault="00EF46B4">
      <w:pPr>
        <w:pStyle w:val="BodyText"/>
        <w:spacing w:before="12" w:after="1"/>
        <w:rPr>
          <w:sz w:val="24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8BF482C" wp14:editId="2D406693">
                <wp:simplePos x="0" y="0"/>
                <wp:positionH relativeFrom="column">
                  <wp:posOffset>315814</wp:posOffset>
                </wp:positionH>
                <wp:positionV relativeFrom="page">
                  <wp:posOffset>2476162</wp:posOffset>
                </wp:positionV>
                <wp:extent cx="1655445" cy="195777"/>
                <wp:effectExtent l="0" t="0" r="0" b="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1957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F150CA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Name of receiving physician:</w:t>
                            </w:r>
                          </w:p>
                          <w:p w14:paraId="0BB55238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F482C" id="Text Box 94" o:spid="_x0000_s1051" type="#_x0000_t202" style="position:absolute;margin-left:24.85pt;margin-top:194.95pt;width:130.35pt;height:15.4pt;z-index:251739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" filled="f" stroked="f" strokeweight=".5pt">
                <v:textbox inset="0,0,0,0">
                  <w:txbxContent>
                    <w:p w14:paraId="73F150CA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Name of receiving physician:</w:t>
                      </w:r>
                    </w:p>
                    <w:p w14:paraId="0BB55238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5FA4EB97" w14:textId="77777777" w:rsidR="00FD5FF1" w:rsidRDefault="00EF46B4">
      <w:pPr>
        <w:pStyle w:val="BodyText"/>
        <w:spacing w:before="12" w:after="1"/>
        <w:rPr>
          <w:sz w:val="24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AABDDC9" wp14:editId="4E682D54">
                <wp:simplePos x="0" y="0"/>
                <wp:positionH relativeFrom="column">
                  <wp:posOffset>315595</wp:posOffset>
                </wp:positionH>
                <wp:positionV relativeFrom="page">
                  <wp:posOffset>2806065</wp:posOffset>
                </wp:positionV>
                <wp:extent cx="1655445" cy="195580"/>
                <wp:effectExtent l="0" t="0" r="0" b="0"/>
                <wp:wrapNone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195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F3A04F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Patient’s condition:</w:t>
                            </w:r>
                          </w:p>
                          <w:p w14:paraId="1659D231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DDC9" id="Text Box 95" o:spid="_x0000_s1052" type="#_x0000_t202" style="position:absolute;margin-left:24.85pt;margin-top:220.95pt;width:130.35pt;height:15.4pt;z-index:2517411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" filled="f" stroked="f" strokeweight=".5pt">
                <v:textbox inset="0,0,0,0">
                  <w:txbxContent>
                    <w:p w14:paraId="4DF3A04F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Patient’s condition:</w:t>
                      </w:r>
                    </w:p>
                    <w:p w14:paraId="1659D231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D9FCA08" wp14:editId="46165891">
                <wp:simplePos x="0" y="0"/>
                <wp:positionH relativeFrom="column">
                  <wp:posOffset>1716405</wp:posOffset>
                </wp:positionH>
                <wp:positionV relativeFrom="page">
                  <wp:posOffset>2741767</wp:posOffset>
                </wp:positionV>
                <wp:extent cx="5194935" cy="268605"/>
                <wp:effectExtent l="0" t="0" r="0" b="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4935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45244D1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D9FCA08" id="Text Box 88" o:spid="_x0000_s1053" type="#_x0000_t202" style="position:absolute;margin-left:135.15pt;margin-top:215.9pt;width:409.05pt;height:21.15pt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" fillcolor="#efeff1" stroked="f" strokeweight=".5pt">
                <v:textbox inset="6mm,0,1mm,0">
                  <w:txbxContent>
                    <w:p w14:paraId="745244D1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</w:p>
    <w:p w14:paraId="54EEDAD1" w14:textId="15FF47F9" w:rsidR="00FD5FF1" w:rsidRDefault="00E10E66">
      <w:pPr>
        <w:pStyle w:val="BodyText"/>
        <w:spacing w:before="12" w:after="1"/>
        <w:rPr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 wp14:anchorId="2652E150" wp14:editId="767F1E25">
                <wp:simplePos x="0" y="0"/>
                <wp:positionH relativeFrom="page">
                  <wp:posOffset>5663565</wp:posOffset>
                </wp:positionH>
                <wp:positionV relativeFrom="paragraph">
                  <wp:posOffset>102655</wp:posOffset>
                </wp:positionV>
                <wp:extent cx="180340" cy="180340"/>
                <wp:effectExtent l="0" t="0" r="10160" b="10160"/>
                <wp:wrapNone/>
                <wp:docPr id="55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340" cy="180340"/>
                          <a:chOff x="729" y="162"/>
                          <a:chExt cx="284" cy="284"/>
                        </a:xfrm>
                      </wpg:grpSpPr>
                      <wps:wsp>
                        <wps:cNvPr id="56" name="Rectangle 52"/>
                        <wps:cNvSpPr>
                          <a:spLocks/>
                        </wps:cNvSpPr>
                        <wps:spPr bwMode="auto">
                          <a:xfrm>
                            <a:off x="737" y="169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Rectangle 53"/>
                        <wps:cNvSpPr>
                          <a:spLocks/>
                        </wps:cNvSpPr>
                        <wps:spPr bwMode="auto">
                          <a:xfrm>
                            <a:off x="737" y="169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D62D4D" id="Group 51" o:spid="_x0000_s1026" style="position:absolute;margin-left:445.95pt;margin-top:8.1pt;width:14.2pt;height:14.2pt;z-index:251747328;mso-position-horizontal-relative:page" coordorigin="729,162" coordsize="284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">
                <v:rect id="Rectangle 52" o:spid="_x0000_s1027" style="position:absolute;left:737;top:169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" fillcolor="#efeff0" stroked="f">
                  <v:path arrowok="t"/>
                </v:rect>
                <v:rect id="Rectangle 53" o:spid="_x0000_s1028" style="position:absolute;left:737;top:169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" filled="f" strokecolor="#58595b">
                  <v:path arrowok="t"/>
                </v:rect>
                <w10:wrap anchorx="page"/>
              </v:group>
            </w:pict>
          </mc:Fallback>
        </mc:AlternateContent>
      </w:r>
    </w:p>
    <w:p w14:paraId="6A4D7165" w14:textId="222C3BCF" w:rsidR="00FD5FF1" w:rsidRDefault="00EF46B4">
      <w:pPr>
        <w:pStyle w:val="BodyText"/>
        <w:spacing w:before="12" w:after="1"/>
        <w:rPr>
          <w:sz w:val="24"/>
        </w:rPr>
      </w:pP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2508D56" wp14:editId="75C5AC42">
                <wp:simplePos x="0" y="0"/>
                <wp:positionH relativeFrom="column">
                  <wp:posOffset>5737479</wp:posOffset>
                </wp:positionH>
                <wp:positionV relativeFrom="page">
                  <wp:posOffset>3058789</wp:posOffset>
                </wp:positionV>
                <wp:extent cx="1294726" cy="323215"/>
                <wp:effectExtent l="0" t="0" r="0" b="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4726" cy="323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A197A1" w14:textId="77777777" w:rsidR="00EF46B4" w:rsidRDefault="00EF46B4" w:rsidP="00EF46B4">
                            <w:pPr>
                              <w:spacing w:after="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t>Imaging checklist attached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  <w:br/>
                              <w:t>for reason of transfer</w:t>
                            </w:r>
                          </w:p>
                          <w:p w14:paraId="0442DC73" w14:textId="77777777" w:rsidR="00EF46B4" w:rsidRPr="00372BAF" w:rsidRDefault="00EF46B4" w:rsidP="00EF46B4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508D56" id="Text Box 101" o:spid="_x0000_s1054" type="#_x0000_t202" style="position:absolute;margin-left:451.75pt;margin-top:240.85pt;width:101.95pt;height:25.4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" filled="f" stroked="f" strokeweight=".5pt">
                <v:textbox inset="0,0,0,0">
                  <w:txbxContent>
                    <w:p w14:paraId="5AA197A1" w14:textId="77777777" w:rsidR="00EF46B4" w:rsidRDefault="00EF46B4" w:rsidP="00EF46B4">
                      <w:pPr>
                        <w:spacing w:after="20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t>Imaging checklist attached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  <w:br/>
                        <w:t>for reason of transfer</w:t>
                      </w:r>
                    </w:p>
                    <w:p w14:paraId="0442DC73" w14:textId="77777777" w:rsidR="00EF46B4" w:rsidRPr="00372BAF" w:rsidRDefault="00EF46B4" w:rsidP="00EF46B4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EF46B4">
        <w:rPr>
          <w:noProof/>
          <w:color w:val="58595B"/>
          <w:sz w:val="16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8096386" wp14:editId="2B3BDB2E">
                <wp:simplePos x="0" y="0"/>
                <wp:positionH relativeFrom="column">
                  <wp:posOffset>1707644</wp:posOffset>
                </wp:positionH>
                <wp:positionV relativeFrom="page">
                  <wp:posOffset>3066881</wp:posOffset>
                </wp:positionV>
                <wp:extent cx="2066369" cy="268605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369" cy="268605"/>
                        </a:xfrm>
                        <a:prstGeom prst="rect">
                          <a:avLst/>
                        </a:prstGeom>
                        <a:solidFill>
                          <a:srgbClr val="EFEFF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F9A5B71" w14:textId="77777777" w:rsidR="00EF46B4" w:rsidRPr="0099394C" w:rsidRDefault="00EF46B4" w:rsidP="00EF46B4"/>
                        </w:txbxContent>
                      </wps:txbx>
                      <wps:bodyPr rot="0" spcFirstLastPara="0" vertOverflow="overflow" horzOverflow="overflow" vert="horz" wrap="square" lIns="216000" tIns="0" rIns="3600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096386" id="Text Box 89" o:spid="_x0000_s1055" type="#_x0000_t202" style="position:absolute;margin-left:134.45pt;margin-top:241.5pt;width:162.7pt;height:21.15pt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" fillcolor="#efeff1" stroked="f" strokeweight=".5pt">
                <v:textbox inset="6mm,0,1mm,0">
                  <w:txbxContent>
                    <w:p w14:paraId="3F9A5B71" w14:textId="77777777" w:rsidR="00EF46B4" w:rsidRPr="0099394C" w:rsidRDefault="00EF46B4" w:rsidP="00EF46B4"/>
                  </w:txbxContent>
                </v:textbox>
                <w10:wrap anchory="page"/>
              </v:shape>
            </w:pict>
          </mc:Fallback>
        </mc:AlternateContent>
      </w:r>
    </w:p>
    <w:p w14:paraId="380417FE" w14:textId="77777777" w:rsidR="00FD5FF1" w:rsidRDefault="00FD5FF1">
      <w:pPr>
        <w:pStyle w:val="BodyText"/>
        <w:spacing w:before="12" w:after="1"/>
        <w:rPr>
          <w:sz w:val="24"/>
        </w:rPr>
      </w:pPr>
    </w:p>
    <w:p w14:paraId="10193F1F" w14:textId="77777777" w:rsidR="00EF46B4" w:rsidRDefault="00EF46B4">
      <w:pPr>
        <w:pStyle w:val="BodyText"/>
        <w:spacing w:before="12" w:after="1"/>
        <w:rPr>
          <w:sz w:val="24"/>
        </w:rPr>
      </w:pPr>
    </w:p>
    <w:p w14:paraId="3397458E" w14:textId="77777777" w:rsidR="007262C0" w:rsidRDefault="00B80696">
      <w:pPr>
        <w:pStyle w:val="BodyText"/>
        <w:ind w:left="44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325442D6" wp14:editId="796FBE2D">
                <wp:extent cx="6628765" cy="307427"/>
                <wp:effectExtent l="0" t="0" r="635" b="0"/>
                <wp:docPr id="54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28765" cy="307427"/>
                        </a:xfrm>
                        <a:prstGeom prst="rect">
                          <a:avLst/>
                        </a:prstGeom>
                        <a:solidFill>
                          <a:srgbClr val="FFEA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EFF7E3" w14:textId="677DC517" w:rsidR="007262C0" w:rsidRPr="0015506D" w:rsidRDefault="0075436C" w:rsidP="0075436C">
                            <w:pPr>
                              <w:pStyle w:val="BodyText"/>
                              <w:spacing w:before="73"/>
                              <w:ind w:right="234"/>
                              <w:jc w:val="both"/>
                              <w:rPr>
                                <w:color w:val="58595B"/>
                              </w:rPr>
                            </w:pPr>
                            <w:r>
                              <w:rPr>
                                <w:color w:val="58595B"/>
                              </w:rPr>
                              <w:t xml:space="preserve">  </w:t>
                            </w:r>
                            <w:r w:rsidR="00E10E66">
                              <w:rPr>
                                <w:color w:val="58595B"/>
                              </w:rPr>
                              <w:t>Tenecteplase</w:t>
                            </w:r>
                            <w:r w:rsidR="0015506D" w:rsidRPr="0015506D">
                              <w:rPr>
                                <w:color w:val="58595B"/>
                              </w:rPr>
                              <w:t xml:space="preserve"> is administered by a single IV bolus over 5 to 10 seconds, eliminating the need for a one-hour infusion, as required for </w:t>
                            </w:r>
                            <w:r w:rsidR="00E10E66">
                              <w:rPr>
                                <w:color w:val="58595B"/>
                              </w:rPr>
                              <w:t>Alteplase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25442D6" id="Text Box 77" o:spid="_x0000_s1056" type="#_x0000_t202" style="width:521.95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" fillcolor="#ffeacc" stroked="f">
                <v:path arrowok="t"/>
                <v:textbox inset="0,0,0,0">
                  <w:txbxContent>
                    <w:p w14:paraId="14EFF7E3" w14:textId="677DC517" w:rsidR="007262C0" w:rsidRPr="0015506D" w:rsidRDefault="0075436C" w:rsidP="0075436C">
                      <w:pPr>
                        <w:pStyle w:val="BodyText"/>
                        <w:spacing w:before="73"/>
                        <w:ind w:right="234"/>
                        <w:jc w:val="both"/>
                        <w:rPr>
                          <w:color w:val="58595B"/>
                        </w:rPr>
                      </w:pPr>
                      <w:r>
                        <w:rPr>
                          <w:color w:val="58595B"/>
                        </w:rPr>
                        <w:t xml:space="preserve">  </w:t>
                      </w:r>
                      <w:r w:rsidR="00E10E66">
                        <w:rPr>
                          <w:color w:val="58595B"/>
                        </w:rPr>
                        <w:t>Tenecteplase</w:t>
                      </w:r>
                      <w:r w:rsidR="0015506D" w:rsidRPr="0015506D">
                        <w:rPr>
                          <w:color w:val="58595B"/>
                        </w:rPr>
                        <w:t xml:space="preserve"> is administered by a single IV bolus over 5 to 10 seconds, eliminating the need for a one-hour infusion, as required for </w:t>
                      </w:r>
                      <w:r w:rsidR="00E10E66">
                        <w:rPr>
                          <w:color w:val="58595B"/>
                        </w:rPr>
                        <w:t>Alteplase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D542264" w14:textId="77777777" w:rsidR="007262C0" w:rsidRDefault="00B80696">
      <w:pPr>
        <w:pStyle w:val="BodyText"/>
        <w:spacing w:before="2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2816" behindDoc="1" locked="0" layoutInCell="1" allowOverlap="1" wp14:anchorId="1B246338" wp14:editId="5DFF1A5B">
                <wp:simplePos x="0" y="0"/>
                <wp:positionH relativeFrom="page">
                  <wp:posOffset>463550</wp:posOffset>
                </wp:positionH>
                <wp:positionV relativeFrom="paragraph">
                  <wp:posOffset>185420</wp:posOffset>
                </wp:positionV>
                <wp:extent cx="6628765" cy="1270"/>
                <wp:effectExtent l="0" t="0" r="635" b="0"/>
                <wp:wrapTopAndBottom/>
                <wp:docPr id="53" name="Freeform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B70E5C" id="Freeform 49" o:spid="_x0000_s1026" style="position:absolute;margin-left:36.5pt;margin-top:14.6pt;width:521.95pt;height:.1pt;z-index:-2516336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2FB82CF2" w14:textId="77777777" w:rsidR="007262C0" w:rsidRDefault="001C5D5E">
      <w:pPr>
        <w:pStyle w:val="ListParagraph"/>
        <w:numPr>
          <w:ilvl w:val="0"/>
          <w:numId w:val="2"/>
        </w:numPr>
        <w:tabs>
          <w:tab w:val="left" w:pos="635"/>
        </w:tabs>
        <w:spacing w:before="23" w:line="255" w:lineRule="exact"/>
        <w:rPr>
          <w:b/>
          <w:sz w:val="18"/>
        </w:rPr>
      </w:pPr>
      <w:r>
        <w:rPr>
          <w:color w:val="58595B"/>
          <w:sz w:val="18"/>
        </w:rPr>
        <w:t xml:space="preserve">Perform and document </w:t>
      </w:r>
      <w:r>
        <w:rPr>
          <w:b/>
          <w:color w:val="58595B"/>
          <w:sz w:val="18"/>
        </w:rPr>
        <w:t>Vital Signs and Neurological</w:t>
      </w:r>
      <w:r>
        <w:rPr>
          <w:b/>
          <w:color w:val="58595B"/>
          <w:spacing w:val="-4"/>
          <w:sz w:val="18"/>
        </w:rPr>
        <w:t xml:space="preserve"> </w:t>
      </w:r>
      <w:r>
        <w:rPr>
          <w:b/>
          <w:color w:val="58595B"/>
          <w:sz w:val="18"/>
        </w:rPr>
        <w:t>Exam:</w:t>
      </w:r>
    </w:p>
    <w:p w14:paraId="47A118DB" w14:textId="77777777" w:rsidR="007262C0" w:rsidRDefault="001C5D5E">
      <w:pPr>
        <w:spacing w:line="191" w:lineRule="exact"/>
        <w:ind w:left="457"/>
        <w:rPr>
          <w:i/>
          <w:color w:val="58595B"/>
          <w:sz w:val="16"/>
        </w:rPr>
      </w:pPr>
      <w:r>
        <w:rPr>
          <w:i/>
          <w:color w:val="58595B"/>
          <w:sz w:val="16"/>
        </w:rPr>
        <w:t>(EMS Neurological Exam = Cincinnati Pre-Hospital Stroke Scale and Glasgow Coma Scale with pupil exam)</w:t>
      </w:r>
    </w:p>
    <w:p w14:paraId="491C892F" w14:textId="77777777" w:rsidR="00361122" w:rsidRDefault="00361122">
      <w:pPr>
        <w:spacing w:line="191" w:lineRule="exact"/>
        <w:ind w:left="457"/>
        <w:rPr>
          <w:i/>
          <w:sz w:val="16"/>
        </w:rPr>
      </w:pPr>
    </w:p>
    <w:p w14:paraId="0A435457" w14:textId="55A67084" w:rsidR="007262C0" w:rsidRDefault="00B80696">
      <w:pPr>
        <w:pStyle w:val="BodyText"/>
        <w:spacing w:before="88" w:line="199" w:lineRule="auto"/>
        <w:ind w:left="865" w:right="3931"/>
      </w:pPr>
      <w:r w:rsidRPr="00275577">
        <w:rPr>
          <w:b/>
          <w:noProof/>
          <w:color w:val="58595B"/>
          <w:szCs w:val="22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1EA30C0C" wp14:editId="3C7766CA">
                <wp:simplePos x="0" y="0"/>
                <wp:positionH relativeFrom="page">
                  <wp:posOffset>462915</wp:posOffset>
                </wp:positionH>
                <wp:positionV relativeFrom="paragraph">
                  <wp:posOffset>11850</wp:posOffset>
                </wp:positionV>
                <wp:extent cx="180340" cy="180340"/>
                <wp:effectExtent l="0" t="0" r="10160" b="10160"/>
                <wp:wrapNone/>
                <wp:docPr id="50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340" cy="180340"/>
                          <a:chOff x="729" y="162"/>
                          <a:chExt cx="284" cy="284"/>
                        </a:xfrm>
                      </wpg:grpSpPr>
                      <wps:wsp>
                        <wps:cNvPr id="51" name="Rectangle 47"/>
                        <wps:cNvSpPr>
                          <a:spLocks/>
                        </wps:cNvSpPr>
                        <wps:spPr bwMode="auto">
                          <a:xfrm>
                            <a:off x="737" y="169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Rectangle 48"/>
                        <wps:cNvSpPr>
                          <a:spLocks/>
                        </wps:cNvSpPr>
                        <wps:spPr bwMode="auto">
                          <a:xfrm>
                            <a:off x="737" y="169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266890" id="Group 46" o:spid="_x0000_s1026" style="position:absolute;margin-left:36.45pt;margin-top:.95pt;width:14.2pt;height:14.2pt;z-index:251698176;mso-position-horizontal-relative:page" coordorigin="729,162" coordsize="284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">
                <v:rect id="Rectangle 47" o:spid="_x0000_s1027" style="position:absolute;left:737;top:169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" fillcolor="#efeff0" stroked="f">
                  <v:path arrowok="t"/>
                </v:rect>
                <v:rect id="Rectangle 48" o:spid="_x0000_s1028" style="position:absolute;left:737;top:169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" filled="f" strokecolor="#58595b">
                  <v:path arrowok="t"/>
                </v:rect>
                <w10:wrap anchorx="page"/>
              </v:group>
            </w:pict>
          </mc:Fallback>
        </mc:AlternateContent>
      </w:r>
      <w:r w:rsidRPr="00275577">
        <w:rPr>
          <w:b/>
          <w:noProof/>
          <w:color w:val="58595B"/>
          <w:szCs w:val="22"/>
        </w:rPr>
        <mc:AlternateContent>
          <mc:Choice Requires="wpg">
            <w:drawing>
              <wp:anchor distT="0" distB="0" distL="0" distR="0" simplePos="0" relativeHeight="251684864" behindDoc="1" locked="0" layoutInCell="1" allowOverlap="1" wp14:anchorId="7ABAD4ED" wp14:editId="6C87751E">
                <wp:simplePos x="0" y="0"/>
                <wp:positionH relativeFrom="page">
                  <wp:posOffset>467995</wp:posOffset>
                </wp:positionH>
                <wp:positionV relativeFrom="paragraph">
                  <wp:posOffset>412750</wp:posOffset>
                </wp:positionV>
                <wp:extent cx="3218815" cy="709930"/>
                <wp:effectExtent l="0" t="0" r="0" b="0"/>
                <wp:wrapTopAndBottom/>
                <wp:docPr id="43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18815" cy="709930"/>
                          <a:chOff x="737" y="650"/>
                          <a:chExt cx="5069" cy="1118"/>
                        </a:xfrm>
                      </wpg:grpSpPr>
                      <wps:wsp>
                        <wps:cNvPr id="44" name="Rectangle 40"/>
                        <wps:cNvSpPr>
                          <a:spLocks/>
                        </wps:cNvSpPr>
                        <wps:spPr bwMode="auto">
                          <a:xfrm>
                            <a:off x="737" y="650"/>
                            <a:ext cx="5069" cy="1118"/>
                          </a:xfrm>
                          <a:prstGeom prst="rect">
                            <a:avLst/>
                          </a:prstGeom>
                          <a:solidFill>
                            <a:srgbClr val="FFEA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Rectangle 41"/>
                        <wps:cNvSpPr>
                          <a:spLocks/>
                        </wps:cNvSpPr>
                        <wps:spPr bwMode="auto">
                          <a:xfrm>
                            <a:off x="869" y="1026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Rectangle 42"/>
                        <wps:cNvSpPr>
                          <a:spLocks/>
                        </wps:cNvSpPr>
                        <wps:spPr bwMode="auto">
                          <a:xfrm>
                            <a:off x="869" y="1026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Rectangle 43"/>
                        <wps:cNvSpPr>
                          <a:spLocks/>
                        </wps:cNvSpPr>
                        <wps:spPr bwMode="auto">
                          <a:xfrm>
                            <a:off x="869" y="1373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Rectangle 44"/>
                        <wps:cNvSpPr>
                          <a:spLocks/>
                        </wps:cNvSpPr>
                        <wps:spPr bwMode="auto">
                          <a:xfrm>
                            <a:off x="869" y="1373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5"/>
                        <wps:cNvSpPr txBox="1">
                          <a:spLocks/>
                        </wps:cNvSpPr>
                        <wps:spPr bwMode="auto">
                          <a:xfrm>
                            <a:off x="737" y="650"/>
                            <a:ext cx="5069" cy="1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11C4FE" w14:textId="77777777" w:rsidR="007262C0" w:rsidRDefault="001C5D5E">
                              <w:pPr>
                                <w:spacing w:before="77"/>
                                <w:ind w:left="113"/>
                                <w:rPr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color w:val="58595B"/>
                                  <w:sz w:val="18"/>
                                </w:rPr>
                                <w:t>PRN for SBP &gt;180 or DBP &gt;105 mmHg:</w:t>
                              </w:r>
                            </w:p>
                            <w:p w14:paraId="60BF150B" w14:textId="77777777" w:rsidR="00FD5FF1" w:rsidRDefault="001C5D5E" w:rsidP="00FD5FF1">
                              <w:pPr>
                                <w:spacing w:before="70" w:line="360" w:lineRule="auto"/>
                                <w:ind w:left="510" w:right="613"/>
                                <w:rPr>
                                  <w:color w:val="58595B"/>
                                  <w:sz w:val="18"/>
                                </w:rPr>
                              </w:pPr>
                              <w:r>
                                <w:rPr>
                                  <w:color w:val="58595B"/>
                                  <w:sz w:val="18"/>
                                </w:rPr>
                                <w:t xml:space="preserve">Consider IV Labetalol 10 mg IV over 2 minutes </w:t>
                              </w:r>
                            </w:p>
                            <w:p w14:paraId="1D973FDC" w14:textId="77777777" w:rsidR="007262C0" w:rsidRDefault="001C5D5E" w:rsidP="00FD5FF1">
                              <w:pPr>
                                <w:spacing w:before="70" w:line="360" w:lineRule="auto"/>
                                <w:ind w:left="510" w:right="61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8595B"/>
                                  <w:sz w:val="18"/>
                                </w:rPr>
                                <w:t>Recheck in 5 minutes, may repeat one time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BAD4ED" id="Group 39" o:spid="_x0000_s1057" style="position:absolute;left:0;text-align:left;margin-left:36.85pt;margin-top:32.5pt;width:253.45pt;height:55.9pt;z-index:-251631616;mso-wrap-distance-left:0;mso-wrap-distance-right:0;mso-position-horizontal-relative:page;mso-position-vertical-relative:text" coordorigin="737,650" coordsize="5069,1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">
                <v:rect id="Rectangle 40" o:spid="_x0000_s1058" style="position:absolute;left:737;top:650;width:5069;height:1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" fillcolor="#ffeacc" stroked="f">
                  <v:path arrowok="t"/>
                </v:rect>
                <v:rect id="Rectangle 41" o:spid="_x0000_s1059" style="position:absolute;left:869;top:1026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" fillcolor="#efeff0" stroked="f">
                  <v:path arrowok="t"/>
                </v:rect>
                <v:rect id="Rectangle 42" o:spid="_x0000_s1060" style="position:absolute;left:869;top:1026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" filled="f" strokecolor="#58595b">
                  <v:path arrowok="t"/>
                </v:rect>
                <v:rect id="Rectangle 43" o:spid="_x0000_s1061" style="position:absolute;left:869;top:137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" fillcolor="#efeff0" stroked="f">
                  <v:path arrowok="t"/>
                </v:rect>
                <v:rect id="Rectangle 44" o:spid="_x0000_s1062" style="position:absolute;left:869;top:137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" filled="f" strokecolor="#58595b">
                  <v:path arrowok="t"/>
                </v:rect>
                <v:shape id="Text Box 45" o:spid="_x0000_s1063" type="#_x0000_t202" style="position:absolute;left:737;top:650;width:5069;height:1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" filled="f" stroked="f">
                  <v:path arrowok="t"/>
                  <v:textbox inset="0,0,0,0">
                    <w:txbxContent>
                      <w:p w14:paraId="4C11C4FE" w14:textId="77777777" w:rsidR="007262C0" w:rsidRDefault="001C5D5E">
                        <w:pPr>
                          <w:spacing w:before="77"/>
                          <w:ind w:left="113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58595B"/>
                            <w:sz w:val="18"/>
                          </w:rPr>
                          <w:t>PRN for SBP &gt;180 or DBP &gt;105 mmHg:</w:t>
                        </w:r>
                      </w:p>
                      <w:p w14:paraId="60BF150B" w14:textId="77777777" w:rsidR="00FD5FF1" w:rsidRDefault="001C5D5E" w:rsidP="00FD5FF1">
                        <w:pPr>
                          <w:spacing w:before="70" w:line="360" w:lineRule="auto"/>
                          <w:ind w:left="510" w:right="613"/>
                          <w:rPr>
                            <w:color w:val="58595B"/>
                            <w:sz w:val="18"/>
                          </w:rPr>
                        </w:pPr>
                        <w:r>
                          <w:rPr>
                            <w:color w:val="58595B"/>
                            <w:sz w:val="18"/>
                          </w:rPr>
                          <w:t xml:space="preserve">Consider IV Labetalol 10 mg IV over 2 minutes </w:t>
                        </w:r>
                      </w:p>
                      <w:p w14:paraId="1D973FDC" w14:textId="77777777" w:rsidR="007262C0" w:rsidRDefault="001C5D5E" w:rsidP="00FD5FF1">
                        <w:pPr>
                          <w:spacing w:before="70" w:line="360" w:lineRule="auto"/>
                          <w:ind w:left="510" w:right="613"/>
                          <w:rPr>
                            <w:sz w:val="18"/>
                          </w:rPr>
                        </w:pPr>
                        <w:r>
                          <w:rPr>
                            <w:color w:val="58595B"/>
                            <w:sz w:val="18"/>
                          </w:rPr>
                          <w:t>Recheck in 5 minutes, may repeat one time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275577">
        <w:rPr>
          <w:b/>
          <w:noProof/>
          <w:color w:val="58595B"/>
          <w:szCs w:val="22"/>
        </w:rPr>
        <mc:AlternateContent>
          <mc:Choice Requires="wpg">
            <w:drawing>
              <wp:anchor distT="0" distB="0" distL="0" distR="0" simplePos="0" relativeHeight="251686912" behindDoc="1" locked="0" layoutInCell="1" allowOverlap="1" wp14:anchorId="23A4E4D4" wp14:editId="07EB6645">
                <wp:simplePos x="0" y="0"/>
                <wp:positionH relativeFrom="page">
                  <wp:posOffset>3873500</wp:posOffset>
                </wp:positionH>
                <wp:positionV relativeFrom="paragraph">
                  <wp:posOffset>412750</wp:posOffset>
                </wp:positionV>
                <wp:extent cx="3218815" cy="709930"/>
                <wp:effectExtent l="0" t="0" r="0" b="0"/>
                <wp:wrapTopAndBottom/>
                <wp:docPr id="36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18815" cy="709930"/>
                          <a:chOff x="6100" y="650"/>
                          <a:chExt cx="5069" cy="1118"/>
                        </a:xfrm>
                      </wpg:grpSpPr>
                      <wps:wsp>
                        <wps:cNvPr id="37" name="Rectangle 33"/>
                        <wps:cNvSpPr>
                          <a:spLocks/>
                        </wps:cNvSpPr>
                        <wps:spPr bwMode="auto">
                          <a:xfrm>
                            <a:off x="6100" y="650"/>
                            <a:ext cx="5069" cy="1118"/>
                          </a:xfrm>
                          <a:prstGeom prst="rect">
                            <a:avLst/>
                          </a:prstGeom>
                          <a:solidFill>
                            <a:srgbClr val="FFEA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Rectangle 34"/>
                        <wps:cNvSpPr>
                          <a:spLocks/>
                        </wps:cNvSpPr>
                        <wps:spPr bwMode="auto">
                          <a:xfrm>
                            <a:off x="6232" y="1026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Rectangle 35"/>
                        <wps:cNvSpPr>
                          <a:spLocks/>
                        </wps:cNvSpPr>
                        <wps:spPr bwMode="auto">
                          <a:xfrm>
                            <a:off x="6232" y="1026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Rectangle 36"/>
                        <wps:cNvSpPr>
                          <a:spLocks/>
                        </wps:cNvSpPr>
                        <wps:spPr bwMode="auto">
                          <a:xfrm>
                            <a:off x="6232" y="1373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Rectangle 37"/>
                        <wps:cNvSpPr>
                          <a:spLocks/>
                        </wps:cNvSpPr>
                        <wps:spPr bwMode="auto">
                          <a:xfrm>
                            <a:off x="6232" y="1373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8"/>
                        <wps:cNvSpPr txBox="1">
                          <a:spLocks/>
                        </wps:cNvSpPr>
                        <wps:spPr bwMode="auto">
                          <a:xfrm>
                            <a:off x="6100" y="650"/>
                            <a:ext cx="5069" cy="1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4491A2" w14:textId="77777777" w:rsidR="007262C0" w:rsidRDefault="001C5D5E">
                              <w:pPr>
                                <w:spacing w:before="77"/>
                                <w:ind w:left="113"/>
                                <w:rPr>
                                  <w:b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color w:val="58595B"/>
                                  <w:sz w:val="18"/>
                                </w:rPr>
                                <w:t>PRN for SBP &lt;120 mmHg:</w:t>
                              </w:r>
                            </w:p>
                            <w:p w14:paraId="6993C3B9" w14:textId="77777777" w:rsidR="00FD5FF1" w:rsidRDefault="001C5D5E" w:rsidP="00FD5FF1">
                              <w:pPr>
                                <w:spacing w:before="70" w:line="360" w:lineRule="auto"/>
                                <w:ind w:left="51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8595B"/>
                                  <w:sz w:val="18"/>
                                </w:rPr>
                                <w:t>HOB flat</w:t>
                              </w:r>
                            </w:p>
                            <w:p w14:paraId="64C8822C" w14:textId="77777777" w:rsidR="007262C0" w:rsidRDefault="001C5D5E" w:rsidP="00FD5FF1">
                              <w:pPr>
                                <w:spacing w:before="70" w:line="360" w:lineRule="auto"/>
                                <w:ind w:left="51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8595B"/>
                                  <w:sz w:val="18"/>
                                </w:rPr>
                                <w:t>Discontinue antihypertensive medications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A4E4D4" id="Group 32" o:spid="_x0000_s1064" style="position:absolute;left:0;text-align:left;margin-left:305pt;margin-top:32.5pt;width:253.45pt;height:55.9pt;z-index:-251629568;mso-wrap-distance-left:0;mso-wrap-distance-right:0;mso-position-horizontal-relative:page;mso-position-vertical-relative:text" coordorigin="6100,650" coordsize="5069,1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">
                <v:rect id="Rectangle 33" o:spid="_x0000_s1065" style="position:absolute;left:6100;top:650;width:5069;height:1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" fillcolor="#ffeacc" stroked="f">
                  <v:path arrowok="t"/>
                </v:rect>
                <v:rect id="Rectangle 34" o:spid="_x0000_s1066" style="position:absolute;left:6232;top:1026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" fillcolor="#efeff0" stroked="f">
                  <v:path arrowok="t"/>
                </v:rect>
                <v:rect id="Rectangle 35" o:spid="_x0000_s1067" style="position:absolute;left:6232;top:1026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" filled="f" strokecolor="#58595b">
                  <v:path arrowok="t"/>
                </v:rect>
                <v:rect id="Rectangle 36" o:spid="_x0000_s1068" style="position:absolute;left:6232;top:137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" fillcolor="#efeff0" stroked="f">
                  <v:path arrowok="t"/>
                </v:rect>
                <v:rect id="Rectangle 37" o:spid="_x0000_s1069" style="position:absolute;left:6232;top:137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" filled="f" strokecolor="#58595b">
                  <v:path arrowok="t"/>
                </v:rect>
                <v:shape id="Text Box 38" o:spid="_x0000_s1070" type="#_x0000_t202" style="position:absolute;left:6100;top:650;width:5069;height:11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" filled="f" stroked="f">
                  <v:path arrowok="t"/>
                  <v:textbox inset="0,0,0,0">
                    <w:txbxContent>
                      <w:p w14:paraId="284491A2" w14:textId="77777777" w:rsidR="007262C0" w:rsidRDefault="001C5D5E">
                        <w:pPr>
                          <w:spacing w:before="77"/>
                          <w:ind w:left="113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58595B"/>
                            <w:sz w:val="18"/>
                          </w:rPr>
                          <w:t>PRN for SBP &lt;120 mmHg:</w:t>
                        </w:r>
                      </w:p>
                      <w:p w14:paraId="6993C3B9" w14:textId="77777777" w:rsidR="00FD5FF1" w:rsidRDefault="001C5D5E" w:rsidP="00FD5FF1">
                        <w:pPr>
                          <w:spacing w:before="70" w:line="360" w:lineRule="auto"/>
                          <w:ind w:left="510"/>
                          <w:rPr>
                            <w:sz w:val="18"/>
                          </w:rPr>
                        </w:pPr>
                        <w:r>
                          <w:rPr>
                            <w:color w:val="58595B"/>
                            <w:sz w:val="18"/>
                          </w:rPr>
                          <w:t>HOB flat</w:t>
                        </w:r>
                      </w:p>
                      <w:p w14:paraId="64C8822C" w14:textId="77777777" w:rsidR="007262C0" w:rsidRDefault="001C5D5E" w:rsidP="00FD5FF1">
                        <w:pPr>
                          <w:spacing w:before="70" w:line="360" w:lineRule="auto"/>
                          <w:ind w:left="510"/>
                          <w:rPr>
                            <w:sz w:val="18"/>
                          </w:rPr>
                        </w:pPr>
                        <w:r>
                          <w:rPr>
                            <w:color w:val="58595B"/>
                            <w:sz w:val="18"/>
                          </w:rPr>
                          <w:t>Discontinue antihypertensive medications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15506D" w:rsidRPr="00275577">
        <w:rPr>
          <w:b/>
          <w:color w:val="58595B"/>
          <w:szCs w:val="22"/>
        </w:rPr>
        <w:t xml:space="preserve">Regularly after </w:t>
      </w:r>
      <w:proofErr w:type="spellStart"/>
      <w:r w:rsidR="0015506D" w:rsidRPr="00275577">
        <w:rPr>
          <w:b/>
          <w:color w:val="58595B"/>
          <w:szCs w:val="22"/>
        </w:rPr>
        <w:t>rtPA</w:t>
      </w:r>
      <w:proofErr w:type="spellEnd"/>
      <w:r w:rsidR="0015506D" w:rsidRPr="00275577">
        <w:rPr>
          <w:b/>
          <w:color w:val="58595B"/>
          <w:szCs w:val="22"/>
        </w:rPr>
        <w:t>-TNK administration</w:t>
      </w:r>
      <w:r w:rsidR="001C5D5E" w:rsidRPr="00275577">
        <w:rPr>
          <w:b/>
          <w:color w:val="58595B"/>
          <w:szCs w:val="22"/>
        </w:rPr>
        <w:t xml:space="preserve"> </w:t>
      </w:r>
      <w:r w:rsidR="001C5D5E" w:rsidRPr="00275577">
        <w:rPr>
          <w:bCs/>
          <w:color w:val="58595B"/>
          <w:szCs w:val="22"/>
        </w:rPr>
        <w:t>until</w:t>
      </w:r>
      <w:r w:rsidR="001C5D5E">
        <w:rPr>
          <w:color w:val="58595B"/>
        </w:rPr>
        <w:t xml:space="preserve"> arrival at destination hospital</w:t>
      </w:r>
    </w:p>
    <w:p w14:paraId="54074BB8" w14:textId="68844B18" w:rsidR="007262C0" w:rsidRDefault="0015506D">
      <w:pPr>
        <w:pStyle w:val="BodyText"/>
        <w:spacing w:before="13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7936" behindDoc="1" locked="0" layoutInCell="1" allowOverlap="1" wp14:anchorId="6CBF22F4" wp14:editId="13B5508F">
                <wp:simplePos x="0" y="0"/>
                <wp:positionH relativeFrom="page">
                  <wp:posOffset>463550</wp:posOffset>
                </wp:positionH>
                <wp:positionV relativeFrom="paragraph">
                  <wp:posOffset>1066800</wp:posOffset>
                </wp:positionV>
                <wp:extent cx="6628765" cy="1270"/>
                <wp:effectExtent l="0" t="0" r="13335" b="11430"/>
                <wp:wrapTopAndBottom/>
                <wp:docPr id="35" name="Freefor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1A9A10" id="Freeform 31" o:spid="_x0000_s1026" style="position:absolute;margin-left:36.5pt;margin-top:84pt;width:521.95pt;height:.1pt;z-index:-251628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36F0C1F0" w14:textId="6D6A2A70" w:rsidR="007262C0" w:rsidRDefault="00241F46">
      <w:pPr>
        <w:pStyle w:val="ListParagraph"/>
        <w:numPr>
          <w:ilvl w:val="0"/>
          <w:numId w:val="2"/>
        </w:numPr>
        <w:tabs>
          <w:tab w:val="left" w:pos="635"/>
        </w:tabs>
        <w:spacing w:before="26"/>
        <w:rPr>
          <w:sz w:val="18"/>
        </w:rPr>
      </w:pPr>
      <w:r w:rsidRPr="008378FB">
        <w:rPr>
          <w:rFonts w:asciiTheme="minorHAnsi" w:eastAsia="Arial" w:hAnsiTheme="minorHAnsi" w:cs="Arial"/>
          <w:noProof/>
          <w:color w:val="58595B"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 wp14:anchorId="31B57F3B" wp14:editId="4F25C7AF">
                <wp:simplePos x="0" y="0"/>
                <wp:positionH relativeFrom="page">
                  <wp:posOffset>5336540</wp:posOffset>
                </wp:positionH>
                <wp:positionV relativeFrom="page">
                  <wp:posOffset>5540375</wp:posOffset>
                </wp:positionV>
                <wp:extent cx="848360" cy="181610"/>
                <wp:effectExtent l="0" t="0" r="2540" b="0"/>
                <wp:wrapNone/>
                <wp:docPr id="8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48360" cy="181610"/>
                        </a:xfrm>
                        <a:prstGeom prst="rect">
                          <a:avLst/>
                        </a:prstGeom>
                        <a:solidFill>
                          <a:srgbClr val="FAA719"/>
                        </a:solidFill>
                      </wps:spPr>
                      <wps:txbx>
                        <w:txbxContent>
                          <w:p w14:paraId="437A6F1E" w14:textId="77777777" w:rsidR="00FD5FF1" w:rsidRPr="00FD5FF1" w:rsidRDefault="00FD5FF1" w:rsidP="00FD5FF1">
                            <w:pPr>
                              <w:jc w:val="center"/>
                              <w:rPr>
                                <w:rFonts w:asciiTheme="minorHAnsi" w:hAnsiTheme="minorHAnsi"/>
                                <w:b/>
                                <w:color w:val="FFFFFF" w:themeColor="background1"/>
                                <w:sz w:val="8"/>
                                <w:szCs w:val="8"/>
                              </w:rPr>
                            </w:pPr>
                            <w:r w:rsidRPr="00FD5FF1">
                              <w:rPr>
                                <w:rFonts w:asciiTheme="minorHAnsi" w:eastAsia="Arial" w:hAnsiTheme="minorHAnsi" w:cs="Arial"/>
                                <w:b/>
                                <w:color w:val="FFFFFF" w:themeColor="background1"/>
                                <w:sz w:val="21"/>
                                <w:szCs w:val="21"/>
                              </w:rPr>
                              <w:t>NO DEXTROSE</w:t>
                            </w:r>
                          </w:p>
                        </w:txbxContent>
                      </wps:txbx>
                      <wps:bodyPr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B57F3B" id="Shape 14" o:spid="_x0000_s1064" style="position:absolute;left:0;text-align:left;margin-left:420.2pt;margin-top:436.25pt;width:66.8pt;height:14.3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" o:allowincell="f" fillcolor="#faa719" stroked="f">
                <v:textbox inset="0,0,0,0">
                  <w:txbxContent>
                    <w:p w14:paraId="437A6F1E" w14:textId="77777777" w:rsidR="00FD5FF1" w:rsidRPr="00FD5FF1" w:rsidRDefault="00FD5FF1" w:rsidP="00FD5FF1">
                      <w:pPr>
                        <w:jc w:val="center"/>
                        <w:rPr>
                          <w:rFonts w:asciiTheme="minorHAnsi" w:hAnsiTheme="minorHAnsi"/>
                          <w:b/>
                          <w:color w:val="FFFFFF" w:themeColor="background1"/>
                          <w:sz w:val="8"/>
                          <w:szCs w:val="8"/>
                        </w:rPr>
                      </w:pPr>
                      <w:r w:rsidRPr="00FD5FF1">
                        <w:rPr>
                          <w:rFonts w:asciiTheme="minorHAnsi" w:eastAsia="Arial" w:hAnsiTheme="minorHAnsi" w:cs="Arial"/>
                          <w:b/>
                          <w:color w:val="FFFFFF" w:themeColor="background1"/>
                          <w:sz w:val="21"/>
                          <w:szCs w:val="21"/>
                        </w:rPr>
                        <w:t>NO DEXTROSE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15506D">
        <w:rPr>
          <w:noProof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33EDEFE4" wp14:editId="75E6FB20">
                <wp:simplePos x="0" y="0"/>
                <wp:positionH relativeFrom="page">
                  <wp:posOffset>3873500</wp:posOffset>
                </wp:positionH>
                <wp:positionV relativeFrom="paragraph">
                  <wp:posOffset>1021715</wp:posOffset>
                </wp:positionV>
                <wp:extent cx="3218815" cy="709930"/>
                <wp:effectExtent l="0" t="12700" r="6985" b="1270"/>
                <wp:wrapNone/>
                <wp:docPr id="28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18815" cy="709930"/>
                          <a:chOff x="6100" y="2222"/>
                          <a:chExt cx="5069" cy="1118"/>
                        </a:xfrm>
                      </wpg:grpSpPr>
                      <wps:wsp>
                        <wps:cNvPr id="29" name="Rectangle 25"/>
                        <wps:cNvSpPr>
                          <a:spLocks/>
                        </wps:cNvSpPr>
                        <wps:spPr bwMode="auto">
                          <a:xfrm>
                            <a:off x="6100" y="2221"/>
                            <a:ext cx="5069" cy="1118"/>
                          </a:xfrm>
                          <a:prstGeom prst="rect">
                            <a:avLst/>
                          </a:prstGeom>
                          <a:solidFill>
                            <a:srgbClr val="FFEA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Rectangle 26"/>
                        <wps:cNvSpPr>
                          <a:spLocks/>
                        </wps:cNvSpPr>
                        <wps:spPr bwMode="auto">
                          <a:xfrm>
                            <a:off x="6232" y="2603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Rectangle 27"/>
                        <wps:cNvSpPr>
                          <a:spLocks/>
                        </wps:cNvSpPr>
                        <wps:spPr bwMode="auto">
                          <a:xfrm>
                            <a:off x="6232" y="2603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Rectangle 28"/>
                        <wps:cNvSpPr>
                          <a:spLocks/>
                        </wps:cNvSpPr>
                        <wps:spPr bwMode="auto">
                          <a:xfrm>
                            <a:off x="6232" y="2950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Rectangle 29"/>
                        <wps:cNvSpPr>
                          <a:spLocks/>
                        </wps:cNvSpPr>
                        <wps:spPr bwMode="auto">
                          <a:xfrm>
                            <a:off x="6232" y="2950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Text Box 30"/>
                        <wps:cNvSpPr txBox="1">
                          <a:spLocks/>
                        </wps:cNvSpPr>
                        <wps:spPr bwMode="auto">
                          <a:xfrm>
                            <a:off x="6100" y="2221"/>
                            <a:ext cx="5069" cy="1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FFDD16" w14:textId="77777777" w:rsidR="00FD5FF1" w:rsidRPr="00FD5FF1" w:rsidRDefault="001C5D5E" w:rsidP="00FD5FF1">
                              <w:pPr>
                                <w:tabs>
                                  <w:tab w:val="left" w:pos="2127"/>
                                </w:tabs>
                                <w:spacing w:before="77" w:line="360" w:lineRule="auto"/>
                                <w:ind w:left="113"/>
                                <w:rPr>
                                  <w:b/>
                                  <w:color w:val="58595B"/>
                                  <w:sz w:val="18"/>
                                </w:rPr>
                              </w:pPr>
                              <w:r>
                                <w:rPr>
                                  <w:b/>
                                  <w:color w:val="58595B"/>
                                  <w:sz w:val="18"/>
                                </w:rPr>
                                <w:t>PRN for SBP</w:t>
                              </w:r>
                              <w:r>
                                <w:rPr>
                                  <w:b/>
                                  <w:color w:val="58595B"/>
                                  <w:spacing w:val="-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8595B"/>
                                  <w:sz w:val="18"/>
                                </w:rPr>
                                <w:t>&lt;90</w:t>
                              </w:r>
                              <w:r>
                                <w:rPr>
                                  <w:b/>
                                  <w:color w:val="58595B"/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8595B"/>
                                  <w:sz w:val="18"/>
                                </w:rPr>
                                <w:t>mmHg</w:t>
                              </w:r>
                              <w:r w:rsidR="00FD5FF1">
                                <w:rPr>
                                  <w:b/>
                                  <w:color w:val="58595B"/>
                                  <w:sz w:val="18"/>
                                </w:rPr>
                                <w:t>:</w:t>
                              </w:r>
                            </w:p>
                            <w:p w14:paraId="7ED18F32" w14:textId="77777777" w:rsidR="00FD5FF1" w:rsidRDefault="001C5D5E" w:rsidP="00FD5FF1">
                              <w:pPr>
                                <w:spacing w:before="40" w:line="360" w:lineRule="auto"/>
                                <w:ind w:left="510" w:right="1361"/>
                                <w:rPr>
                                  <w:color w:val="58595B"/>
                                  <w:sz w:val="18"/>
                                </w:rPr>
                              </w:pPr>
                              <w:proofErr w:type="gramStart"/>
                              <w:r>
                                <w:rPr>
                                  <w:color w:val="58595B"/>
                                  <w:sz w:val="18"/>
                                </w:rPr>
                                <w:t xml:space="preserve">1 </w:t>
                              </w:r>
                              <w:proofErr w:type="spellStart"/>
                              <w:r>
                                <w:rPr>
                                  <w:color w:val="58595B"/>
                                  <w:sz w:val="18"/>
                                </w:rPr>
                                <w:t>liter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color w:val="58595B"/>
                                  <w:sz w:val="18"/>
                                </w:rPr>
                                <w:t xml:space="preserve"> Normal Saline – wide open rate</w:t>
                              </w:r>
                            </w:p>
                            <w:p w14:paraId="486F7B42" w14:textId="77777777" w:rsidR="007262C0" w:rsidRDefault="001C5D5E" w:rsidP="00FD5FF1">
                              <w:pPr>
                                <w:spacing w:before="40" w:line="360" w:lineRule="auto"/>
                                <w:ind w:left="510" w:right="136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58595B"/>
                                  <w:sz w:val="18"/>
                                </w:rPr>
                                <w:t>Notify receiving hospital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EDEFE4" id="Group 24" o:spid="_x0000_s1065" style="position:absolute;left:0;text-align:left;margin-left:305pt;margin-top:80.45pt;width:253.45pt;height:55.9pt;z-index:251696128;mso-position-horizontal-relative:page;mso-position-vertical-relative:text" coordorigin="6100,2222" coordsize="5069,111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">
                <v:rect id="Rectangle 25" o:spid="_x0000_s1066" style="position:absolute;left:6100;top:2221;width:5069;height:11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" fillcolor="#ffeacc" stroked="f">
                  <v:path arrowok="t"/>
                </v:rect>
                <v:rect id="Rectangle 26" o:spid="_x0000_s1067" style="position:absolute;left:6232;top:2603;width:269;height:26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" fillcolor="#efeff0" stroked="f">
                  <v:path arrowok="t"/>
                </v:rect>
                <v:rect id="Rectangle 27" o:spid="_x0000_s1068" style="position:absolute;left:6232;top:2603;width:269;height:26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" filled="f" strokecolor="#58595b">
                  <v:path arrowok="t"/>
                </v:rect>
                <v:rect id="Rectangle 28" o:spid="_x0000_s1069" style="position:absolute;left:6232;top:2950;width:269;height:26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" fillcolor="#efeff0" stroked="f">
                  <v:path arrowok="t"/>
                </v:rect>
                <v:rect id="Rectangle 29" o:spid="_x0000_s1070" style="position:absolute;left:6232;top:2950;width:269;height:26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" filled="f" strokecolor="#58595b">
                  <v:path arrowok="t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0" o:spid="_x0000_s1071" type="#_x0000_t202" style="position:absolute;left:6100;top:2221;width:5069;height:11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" filled="f" stroked="f">
                  <v:path arrowok="t"/>
                  <v:textbox inset="0,0,0,0">
                    <w:txbxContent>
                      <w:p w14:paraId="7CFFDD16" w14:textId="77777777" w:rsidR="00FD5FF1" w:rsidRPr="00FD5FF1" w:rsidRDefault="001C5D5E" w:rsidP="00FD5FF1">
                        <w:pPr>
                          <w:tabs>
                            <w:tab w:val="left" w:pos="2127"/>
                          </w:tabs>
                          <w:spacing w:before="77" w:line="360" w:lineRule="auto"/>
                          <w:ind w:left="113"/>
                          <w:rPr>
                            <w:b/>
                            <w:color w:val="58595B"/>
                            <w:sz w:val="18"/>
                          </w:rPr>
                        </w:pPr>
                        <w:r>
                          <w:rPr>
                            <w:b/>
                            <w:color w:val="58595B"/>
                            <w:sz w:val="18"/>
                          </w:rPr>
                          <w:t>PRN for SBP</w:t>
                        </w:r>
                        <w:r>
                          <w:rPr>
                            <w:b/>
                            <w:color w:val="58595B"/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58595B"/>
                            <w:sz w:val="18"/>
                          </w:rPr>
                          <w:t>&lt;90</w:t>
                        </w:r>
                        <w:r>
                          <w:rPr>
                            <w:b/>
                            <w:color w:val="58595B"/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58595B"/>
                            <w:sz w:val="18"/>
                          </w:rPr>
                          <w:t>mmHg</w:t>
                        </w:r>
                        <w:r w:rsidR="00FD5FF1">
                          <w:rPr>
                            <w:b/>
                            <w:color w:val="58595B"/>
                            <w:sz w:val="18"/>
                          </w:rPr>
                          <w:t>:</w:t>
                        </w:r>
                      </w:p>
                      <w:p w14:paraId="7ED18F32" w14:textId="77777777" w:rsidR="00FD5FF1" w:rsidRDefault="001C5D5E" w:rsidP="00FD5FF1">
                        <w:pPr>
                          <w:spacing w:before="40" w:line="360" w:lineRule="auto"/>
                          <w:ind w:left="510" w:right="1361"/>
                          <w:rPr>
                            <w:color w:val="58595B"/>
                            <w:sz w:val="18"/>
                          </w:rPr>
                        </w:pPr>
                        <w:proofErr w:type="gramStart"/>
                        <w:r>
                          <w:rPr>
                            <w:color w:val="58595B"/>
                            <w:sz w:val="18"/>
                          </w:rPr>
                          <w:t xml:space="preserve">1 </w:t>
                        </w:r>
                        <w:proofErr w:type="spellStart"/>
                        <w:r>
                          <w:rPr>
                            <w:color w:val="58595B"/>
                            <w:sz w:val="18"/>
                          </w:rPr>
                          <w:t>liter</w:t>
                        </w:r>
                        <w:proofErr w:type="spellEnd"/>
                        <w:proofErr w:type="gramEnd"/>
                        <w:r>
                          <w:rPr>
                            <w:color w:val="58595B"/>
                            <w:sz w:val="18"/>
                          </w:rPr>
                          <w:t xml:space="preserve"> Normal Saline – wide open rate</w:t>
                        </w:r>
                      </w:p>
                      <w:p w14:paraId="486F7B42" w14:textId="77777777" w:rsidR="007262C0" w:rsidRDefault="001C5D5E" w:rsidP="00FD5FF1">
                        <w:pPr>
                          <w:spacing w:before="40" w:line="360" w:lineRule="auto"/>
                          <w:ind w:left="510" w:right="1361"/>
                          <w:rPr>
                            <w:sz w:val="18"/>
                          </w:rPr>
                        </w:pPr>
                        <w:r>
                          <w:rPr>
                            <w:color w:val="58595B"/>
                            <w:sz w:val="18"/>
                          </w:rPr>
                          <w:t>Notify receiving hospital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1C5D5E">
        <w:rPr>
          <w:color w:val="58595B"/>
          <w:sz w:val="18"/>
        </w:rPr>
        <w:t>Continuous cardiac</w:t>
      </w:r>
      <w:r w:rsidR="001C5D5E">
        <w:rPr>
          <w:color w:val="58595B"/>
          <w:spacing w:val="-3"/>
          <w:sz w:val="18"/>
        </w:rPr>
        <w:t xml:space="preserve"> </w:t>
      </w:r>
      <w:r w:rsidR="001C5D5E">
        <w:rPr>
          <w:color w:val="58595B"/>
          <w:sz w:val="18"/>
        </w:rPr>
        <w:t>monitoring</w:t>
      </w:r>
    </w:p>
    <w:p w14:paraId="4D4CE3D6" w14:textId="62A19F53" w:rsidR="007262C0" w:rsidRDefault="007262C0">
      <w:pPr>
        <w:pStyle w:val="BodyText"/>
        <w:rPr>
          <w:sz w:val="20"/>
        </w:rPr>
      </w:pPr>
    </w:p>
    <w:p w14:paraId="19CD65CE" w14:textId="643311A2" w:rsidR="007262C0" w:rsidRDefault="007262C0">
      <w:pPr>
        <w:pStyle w:val="BodyText"/>
        <w:rPr>
          <w:sz w:val="20"/>
        </w:rPr>
      </w:pPr>
    </w:p>
    <w:p w14:paraId="77C75A3D" w14:textId="77777777" w:rsidR="007262C0" w:rsidRDefault="007262C0">
      <w:pPr>
        <w:pStyle w:val="BodyText"/>
        <w:rPr>
          <w:sz w:val="20"/>
        </w:rPr>
      </w:pPr>
    </w:p>
    <w:p w14:paraId="35DDBE29" w14:textId="77777777" w:rsidR="007262C0" w:rsidRDefault="00B80696">
      <w:pPr>
        <w:pStyle w:val="BodyText"/>
        <w:spacing w:before="11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8960" behindDoc="1" locked="0" layoutInCell="1" allowOverlap="1" wp14:anchorId="70D5DADC" wp14:editId="4F0FA17E">
                <wp:simplePos x="0" y="0"/>
                <wp:positionH relativeFrom="page">
                  <wp:posOffset>463550</wp:posOffset>
                </wp:positionH>
                <wp:positionV relativeFrom="paragraph">
                  <wp:posOffset>222035</wp:posOffset>
                </wp:positionV>
                <wp:extent cx="6628765" cy="1270"/>
                <wp:effectExtent l="0" t="0" r="13335" b="11430"/>
                <wp:wrapTopAndBottom/>
                <wp:docPr id="27" name="Freeform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E88D66" id="Freeform 23" o:spid="_x0000_s1026" style="position:absolute;margin-left:36.5pt;margin-top:17.5pt;width:521.95pt;height:.1pt;z-index:-2516275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16D5093B" w14:textId="77777777" w:rsidR="007262C0" w:rsidRDefault="001C5D5E">
      <w:pPr>
        <w:pStyle w:val="ListParagraph"/>
        <w:numPr>
          <w:ilvl w:val="0"/>
          <w:numId w:val="2"/>
        </w:numPr>
        <w:tabs>
          <w:tab w:val="left" w:pos="635"/>
        </w:tabs>
        <w:rPr>
          <w:sz w:val="18"/>
        </w:rPr>
      </w:pPr>
      <w:r>
        <w:rPr>
          <w:color w:val="58595B"/>
          <w:sz w:val="18"/>
        </w:rPr>
        <w:t>Continuous pulse oximetry</w:t>
      </w:r>
      <w:r>
        <w:rPr>
          <w:color w:val="58595B"/>
          <w:spacing w:val="-3"/>
          <w:sz w:val="18"/>
        </w:rPr>
        <w:t xml:space="preserve"> </w:t>
      </w:r>
      <w:r>
        <w:rPr>
          <w:color w:val="58595B"/>
          <w:sz w:val="18"/>
        </w:rPr>
        <w:t>monitoring</w:t>
      </w:r>
    </w:p>
    <w:p w14:paraId="05CFEA37" w14:textId="77777777" w:rsidR="007262C0" w:rsidRDefault="007262C0">
      <w:pPr>
        <w:pStyle w:val="BodyText"/>
        <w:rPr>
          <w:sz w:val="7"/>
        </w:rPr>
      </w:pPr>
    </w:p>
    <w:p w14:paraId="1458E1ED" w14:textId="77777777" w:rsidR="007262C0" w:rsidRDefault="00B80696">
      <w:pPr>
        <w:pStyle w:val="BodyText"/>
        <w:spacing w:before="24"/>
        <w:ind w:left="86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6A2D44E0" wp14:editId="65B82B93">
                <wp:simplePos x="0" y="0"/>
                <wp:positionH relativeFrom="page">
                  <wp:posOffset>462915</wp:posOffset>
                </wp:positionH>
                <wp:positionV relativeFrom="paragraph">
                  <wp:posOffset>6350</wp:posOffset>
                </wp:positionV>
                <wp:extent cx="180340" cy="180340"/>
                <wp:effectExtent l="0" t="0" r="0" b="0"/>
                <wp:wrapNone/>
                <wp:docPr id="24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340" cy="180340"/>
                          <a:chOff x="729" y="26"/>
                          <a:chExt cx="284" cy="284"/>
                        </a:xfrm>
                      </wpg:grpSpPr>
                      <wps:wsp>
                        <wps:cNvPr id="25" name="Rectangle 21"/>
                        <wps:cNvSpPr>
                          <a:spLocks/>
                        </wps:cNvSpPr>
                        <wps:spPr bwMode="auto">
                          <a:xfrm>
                            <a:off x="737" y="33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Rectangle 22"/>
                        <wps:cNvSpPr>
                          <a:spLocks/>
                        </wps:cNvSpPr>
                        <wps:spPr bwMode="auto">
                          <a:xfrm>
                            <a:off x="737" y="33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D5AA12" id="Group 20" o:spid="_x0000_s1026" style="position:absolute;margin-left:36.45pt;margin-top:.5pt;width:14.2pt;height:14.2pt;z-index:251700224;mso-position-horizontal-relative:page" coordorigin="729,26" coordsize="284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">
                <v:rect id="Rectangle 21" o:spid="_x0000_s1027" style="position:absolute;left:737;top:3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" fillcolor="#efeff0" stroked="f">
                  <v:path arrowok="t"/>
                </v:rect>
                <v:rect id="Rectangle 22" o:spid="_x0000_s1028" style="position:absolute;left:737;top:33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" filled="f" strokecolor="#58595b">
                  <v:path arrowok="t"/>
                </v:rect>
                <w10:wrap anchorx="page"/>
              </v:group>
            </w:pict>
          </mc:Fallback>
        </mc:AlternateContent>
      </w:r>
      <w:r w:rsidR="001C5D5E">
        <w:rPr>
          <w:color w:val="58595B"/>
        </w:rPr>
        <w:t>Apply oxygen by nasal cannula or mask to maintain Sp02 &gt;94%</w:t>
      </w:r>
    </w:p>
    <w:p w14:paraId="30DFFF70" w14:textId="77777777" w:rsidR="007262C0" w:rsidRDefault="00B80696">
      <w:pPr>
        <w:pStyle w:val="BodyText"/>
        <w:spacing w:before="10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9984" behindDoc="1" locked="0" layoutInCell="1" allowOverlap="1" wp14:anchorId="656C9D50" wp14:editId="03DB9A7F">
                <wp:simplePos x="0" y="0"/>
                <wp:positionH relativeFrom="page">
                  <wp:posOffset>463550</wp:posOffset>
                </wp:positionH>
                <wp:positionV relativeFrom="paragraph">
                  <wp:posOffset>164885</wp:posOffset>
                </wp:positionV>
                <wp:extent cx="6628765" cy="1270"/>
                <wp:effectExtent l="0" t="0" r="13335" b="11430"/>
                <wp:wrapTopAndBottom/>
                <wp:docPr id="23" name="Free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5293E8" id="Freeform 19" o:spid="_x0000_s1026" style="position:absolute;margin-left:36.5pt;margin-top:13pt;width:521.95pt;height:.1pt;z-index:-251626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1C574A53" w14:textId="77777777" w:rsidR="007262C0" w:rsidRDefault="001C5D5E">
      <w:pPr>
        <w:pStyle w:val="ListParagraph"/>
        <w:numPr>
          <w:ilvl w:val="0"/>
          <w:numId w:val="2"/>
        </w:numPr>
        <w:tabs>
          <w:tab w:val="left" w:pos="635"/>
        </w:tabs>
        <w:spacing w:before="17" w:line="238" w:lineRule="exact"/>
        <w:rPr>
          <w:sz w:val="18"/>
        </w:rPr>
      </w:pPr>
      <w:r>
        <w:rPr>
          <w:color w:val="58595B"/>
          <w:sz w:val="18"/>
        </w:rPr>
        <w:t>Monitor for acute worsening conditions and decline in neurologic</w:t>
      </w:r>
      <w:r>
        <w:rPr>
          <w:color w:val="58595B"/>
          <w:spacing w:val="-12"/>
          <w:sz w:val="18"/>
        </w:rPr>
        <w:t xml:space="preserve"> </w:t>
      </w:r>
      <w:r>
        <w:rPr>
          <w:color w:val="58595B"/>
          <w:sz w:val="18"/>
        </w:rPr>
        <w:t>status</w:t>
      </w:r>
    </w:p>
    <w:p w14:paraId="5BCB1570" w14:textId="77777777" w:rsidR="007262C0" w:rsidRDefault="001C5D5E">
      <w:pPr>
        <w:pStyle w:val="BodyText"/>
        <w:spacing w:line="238" w:lineRule="exact"/>
        <w:ind w:left="634"/>
      </w:pPr>
      <w:r>
        <w:rPr>
          <w:color w:val="58595B"/>
        </w:rPr>
        <w:t>(new headache or nausea, decline in mental status, vomiting, signs of bleeding, or angioedema):</w:t>
      </w:r>
    </w:p>
    <w:p w14:paraId="078C1C38" w14:textId="3DB08958" w:rsidR="007262C0" w:rsidRPr="00361122" w:rsidRDefault="00A03DAF" w:rsidP="00361122">
      <w:pPr>
        <w:spacing w:before="157"/>
        <w:ind w:left="865"/>
        <w:rPr>
          <w:color w:val="58595B"/>
          <w:sz w:val="18"/>
          <w:szCs w:val="18"/>
        </w:rPr>
      </w:pPr>
      <w:r w:rsidRPr="00361122">
        <w:rPr>
          <w:noProof/>
          <w:color w:val="58595B"/>
          <w:sz w:val="18"/>
          <w:szCs w:val="18"/>
        </w:rPr>
        <mc:AlternateContent>
          <mc:Choice Requires="wps">
            <w:drawing>
              <wp:anchor distT="0" distB="0" distL="0" distR="0" simplePos="0" relativeHeight="251691008" behindDoc="1" locked="0" layoutInCell="1" allowOverlap="1" wp14:anchorId="18085E7D" wp14:editId="4A52F411">
                <wp:simplePos x="0" y="0"/>
                <wp:positionH relativeFrom="page">
                  <wp:posOffset>463550</wp:posOffset>
                </wp:positionH>
                <wp:positionV relativeFrom="paragraph">
                  <wp:posOffset>388620</wp:posOffset>
                </wp:positionV>
                <wp:extent cx="6628765" cy="1270"/>
                <wp:effectExtent l="0" t="0" r="13335" b="11430"/>
                <wp:wrapTopAndBottom/>
                <wp:docPr id="19" name="Freeform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31C150" id="Freeform 15" o:spid="_x0000_s1026" style="position:absolute;margin-left:36.5pt;margin-top:30.6pt;width:521.95pt;height:.1pt;z-index:-251625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  <w:r w:rsidR="00B80696" w:rsidRPr="00361122">
        <w:rPr>
          <w:noProof/>
          <w:color w:val="58595B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19AD8122" wp14:editId="303FBB7C">
                <wp:simplePos x="0" y="0"/>
                <wp:positionH relativeFrom="page">
                  <wp:posOffset>462915</wp:posOffset>
                </wp:positionH>
                <wp:positionV relativeFrom="paragraph">
                  <wp:posOffset>81915</wp:posOffset>
                </wp:positionV>
                <wp:extent cx="180340" cy="180340"/>
                <wp:effectExtent l="0" t="0" r="0" b="0"/>
                <wp:wrapNone/>
                <wp:docPr id="20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340" cy="180340"/>
                          <a:chOff x="729" y="159"/>
                          <a:chExt cx="284" cy="284"/>
                        </a:xfrm>
                      </wpg:grpSpPr>
                      <wps:wsp>
                        <wps:cNvPr id="21" name="Rectangle 17"/>
                        <wps:cNvSpPr>
                          <a:spLocks/>
                        </wps:cNvSpPr>
                        <wps:spPr bwMode="auto">
                          <a:xfrm>
                            <a:off x="737" y="166"/>
                            <a:ext cx="269" cy="269"/>
                          </a:xfrm>
                          <a:prstGeom prst="rect">
                            <a:avLst/>
                          </a:prstGeom>
                          <a:solidFill>
                            <a:srgbClr val="EFE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Rectangle 18"/>
                        <wps:cNvSpPr>
                          <a:spLocks/>
                        </wps:cNvSpPr>
                        <wps:spPr bwMode="auto">
                          <a:xfrm>
                            <a:off x="737" y="166"/>
                            <a:ext cx="269" cy="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17B816" id="Group 16" o:spid="_x0000_s1026" style="position:absolute;margin-left:36.45pt;margin-top:6.45pt;width:14.2pt;height:14.2pt;z-index:251701248;mso-position-horizontal-relative:page" coordorigin="729,159" coordsize="284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">
                <v:rect id="Rectangle 17" o:spid="_x0000_s1027" style="position:absolute;left:737;top:166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" fillcolor="#efeff0" stroked="f">
                  <v:path arrowok="t"/>
                </v:rect>
                <v:rect id="Rectangle 18" o:spid="_x0000_s1028" style="position:absolute;left:737;top:166;width:269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" filled="f" strokecolor="#58595b">
                  <v:path arrowok="t"/>
                </v:rect>
                <w10:wrap anchorx="page"/>
              </v:group>
            </w:pict>
          </mc:Fallback>
        </mc:AlternateContent>
      </w:r>
      <w:r w:rsidR="00361122" w:rsidRPr="00361122">
        <w:rPr>
          <w:color w:val="58595B"/>
          <w:sz w:val="18"/>
          <w:szCs w:val="18"/>
        </w:rPr>
        <w:t>Call receiving facility if happening</w:t>
      </w:r>
    </w:p>
    <w:p w14:paraId="25233A88" w14:textId="77777777" w:rsidR="007262C0" w:rsidRDefault="001C5D5E">
      <w:pPr>
        <w:pStyle w:val="ListParagraph"/>
        <w:numPr>
          <w:ilvl w:val="0"/>
          <w:numId w:val="2"/>
        </w:numPr>
        <w:tabs>
          <w:tab w:val="left" w:pos="635"/>
        </w:tabs>
        <w:spacing w:before="35" w:after="123"/>
        <w:rPr>
          <w:sz w:val="18"/>
        </w:rPr>
      </w:pPr>
      <w:r>
        <w:rPr>
          <w:color w:val="58595B"/>
          <w:sz w:val="18"/>
        </w:rPr>
        <w:t>Strict NPO including medication and ice</w:t>
      </w:r>
      <w:r>
        <w:rPr>
          <w:color w:val="58595B"/>
          <w:spacing w:val="-6"/>
          <w:sz w:val="18"/>
        </w:rPr>
        <w:t xml:space="preserve"> </w:t>
      </w:r>
      <w:r>
        <w:rPr>
          <w:color w:val="58595B"/>
          <w:sz w:val="18"/>
        </w:rPr>
        <w:t>chips</w:t>
      </w:r>
    </w:p>
    <w:p w14:paraId="538930FF" w14:textId="77777777" w:rsidR="007262C0" w:rsidRDefault="00B80696">
      <w:pPr>
        <w:pStyle w:val="BodyText"/>
        <w:ind w:left="44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4F472A3B" wp14:editId="782BEAA7">
                <wp:extent cx="6628765" cy="367030"/>
                <wp:effectExtent l="0" t="0" r="0" b="0"/>
                <wp:docPr id="18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28765" cy="367030"/>
                        </a:xfrm>
                        <a:prstGeom prst="rect">
                          <a:avLst/>
                        </a:prstGeom>
                        <a:solidFill>
                          <a:srgbClr val="FFEA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EDCB18" w14:textId="77777777" w:rsidR="007262C0" w:rsidRDefault="001C5D5E">
                            <w:pPr>
                              <w:pStyle w:val="BodyText"/>
                              <w:spacing w:before="73" w:line="199" w:lineRule="auto"/>
                              <w:ind w:left="120" w:right="878"/>
                            </w:pPr>
                            <w:r>
                              <w:rPr>
                                <w:color w:val="58595B"/>
                              </w:rPr>
                              <w:t>Contact receiving facility with cardiac or blood pressure issues or acute worsening conditions or decline in neurological status. Tell the operator you need the stroke physician on-call emergently.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F472A3B" id="Text Box 76" o:spid="_x0000_s1079" type="#_x0000_t202" style="width:521.95pt;height:28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" fillcolor="#ffeacc" stroked="f">
                <v:path arrowok="t"/>
                <v:textbox inset="0,0,0,0">
                  <w:txbxContent>
                    <w:p w14:paraId="32EDCB18" w14:textId="77777777" w:rsidR="007262C0" w:rsidRDefault="001C5D5E">
                      <w:pPr>
                        <w:pStyle w:val="BodyText"/>
                        <w:spacing w:before="73" w:line="199" w:lineRule="auto"/>
                        <w:ind w:left="120" w:right="878"/>
                      </w:pPr>
                      <w:r>
                        <w:rPr>
                          <w:color w:val="58595B"/>
                        </w:rPr>
                        <w:t>Contact receiving facility with cardiac or blood pressure issues or acute worsening conditions or decline in neurological status. Tell the operator you need the stroke physician on-call emergently.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1298C50" w14:textId="77777777" w:rsidR="007262C0" w:rsidRDefault="00B80696">
      <w:pPr>
        <w:pStyle w:val="BodyText"/>
        <w:spacing w:before="5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93056" behindDoc="1" locked="0" layoutInCell="1" allowOverlap="1" wp14:anchorId="47D604F9" wp14:editId="7889AB7B">
                <wp:simplePos x="0" y="0"/>
                <wp:positionH relativeFrom="page">
                  <wp:posOffset>463550</wp:posOffset>
                </wp:positionH>
                <wp:positionV relativeFrom="paragraph">
                  <wp:posOffset>187325</wp:posOffset>
                </wp:positionV>
                <wp:extent cx="6628765" cy="1270"/>
                <wp:effectExtent l="0" t="0" r="635" b="0"/>
                <wp:wrapTopAndBottom/>
                <wp:docPr id="17" name="Freeform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E99ABE" id="Freeform 13" o:spid="_x0000_s1026" style="position:absolute;margin-left:36.5pt;margin-top:14.75pt;width:521.95pt;height:.1pt;z-index:-251623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41F8C58F" w14:textId="77777777" w:rsidR="007262C0" w:rsidRDefault="001C5D5E">
      <w:pPr>
        <w:pStyle w:val="ListParagraph"/>
        <w:numPr>
          <w:ilvl w:val="0"/>
          <w:numId w:val="2"/>
        </w:numPr>
        <w:tabs>
          <w:tab w:val="left" w:pos="635"/>
        </w:tabs>
        <w:spacing w:before="14" w:after="123"/>
        <w:rPr>
          <w:sz w:val="18"/>
        </w:rPr>
      </w:pPr>
      <w:r>
        <w:rPr>
          <w:color w:val="58595B"/>
          <w:sz w:val="18"/>
        </w:rPr>
        <w:t xml:space="preserve">Contact receiving facility with an update and </w:t>
      </w:r>
      <w:r>
        <w:rPr>
          <w:color w:val="58595B"/>
          <w:spacing w:val="-5"/>
          <w:sz w:val="18"/>
        </w:rPr>
        <w:t xml:space="preserve">ETA </w:t>
      </w:r>
      <w:r>
        <w:rPr>
          <w:color w:val="58595B"/>
          <w:sz w:val="18"/>
        </w:rPr>
        <w:t>at least 10 minutes prior to</w:t>
      </w:r>
      <w:r>
        <w:rPr>
          <w:color w:val="58595B"/>
          <w:spacing w:val="-6"/>
          <w:sz w:val="18"/>
        </w:rPr>
        <w:t xml:space="preserve"> </w:t>
      </w:r>
      <w:r>
        <w:rPr>
          <w:color w:val="58595B"/>
          <w:sz w:val="18"/>
        </w:rPr>
        <w:t>arrival</w:t>
      </w:r>
    </w:p>
    <w:p w14:paraId="7FBFD962" w14:textId="77777777" w:rsidR="007262C0" w:rsidRDefault="00B80696">
      <w:pPr>
        <w:pStyle w:val="BodyText"/>
        <w:ind w:left="44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54848485" wp14:editId="7ADCBF73">
                <wp:extent cx="6628765" cy="788035"/>
                <wp:effectExtent l="0" t="0" r="0" b="0"/>
                <wp:docPr id="16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28765" cy="788035"/>
                        </a:xfrm>
                        <a:prstGeom prst="rect">
                          <a:avLst/>
                        </a:prstGeom>
                        <a:solidFill>
                          <a:srgbClr val="FFEA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597220" w14:textId="77777777" w:rsidR="007262C0" w:rsidRDefault="001C5D5E">
                            <w:pPr>
                              <w:pStyle w:val="BodyText"/>
                              <w:spacing w:before="37" w:line="238" w:lineRule="exact"/>
                              <w:ind w:left="120"/>
                            </w:pPr>
                            <w:r>
                              <w:rPr>
                                <w:color w:val="58595B"/>
                              </w:rPr>
                              <w:t>Hand-Off Communication Upon Arrival Must Include:</w:t>
                            </w:r>
                          </w:p>
                          <w:p w14:paraId="287C14DC" w14:textId="77777777" w:rsidR="007262C0" w:rsidRDefault="001C5D5E">
                            <w:pPr>
                              <w:pStyle w:val="BodyText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8"/>
                                <w:tab w:val="left" w:pos="5343"/>
                              </w:tabs>
                              <w:spacing w:line="216" w:lineRule="exact"/>
                              <w:ind w:hanging="228"/>
                            </w:pPr>
                            <w:r>
                              <w:rPr>
                                <w:color w:val="58595B"/>
                              </w:rPr>
                              <w:t>Documentation and imaging from</w:t>
                            </w:r>
                            <w:r>
                              <w:rPr>
                                <w:color w:val="58595B"/>
                                <w:spacing w:val="-23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sending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facility</w:t>
                            </w:r>
                            <w:r>
                              <w:rPr>
                                <w:color w:val="58595B"/>
                              </w:rPr>
                              <w:tab/>
                            </w:r>
                            <w:r>
                              <w:rPr>
                                <w:rFonts w:ascii="Gotham Pro" w:hAnsi="Gotham Pro"/>
                                <w:b/>
                                <w:color w:val="005B79"/>
                              </w:rPr>
                              <w:t xml:space="preserve">– </w:t>
                            </w:r>
                            <w:r>
                              <w:rPr>
                                <w:color w:val="58595B"/>
                              </w:rPr>
                              <w:t>Verbal report, including changes in condition and/or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concerns,</w:t>
                            </w:r>
                          </w:p>
                          <w:p w14:paraId="3B391097" w14:textId="77777777" w:rsidR="007262C0" w:rsidRDefault="001C5D5E">
                            <w:pPr>
                              <w:pStyle w:val="BodyText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8"/>
                                <w:tab w:val="left" w:pos="5569"/>
                              </w:tabs>
                              <w:spacing w:line="216" w:lineRule="exact"/>
                              <w:ind w:hanging="228"/>
                            </w:pPr>
                            <w:r>
                              <w:rPr>
                                <w:color w:val="58595B"/>
                              </w:rPr>
                              <w:t>Completed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  <w:spacing w:val="-3"/>
                              </w:rPr>
                              <w:t>Transfer</w:t>
                            </w:r>
                            <w:r>
                              <w:rPr>
                                <w:color w:val="58595B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Protocol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Documentation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Form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or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other</w:t>
                            </w:r>
                            <w:r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form</w:t>
                            </w:r>
                            <w:r>
                              <w:rPr>
                                <w:color w:val="58595B"/>
                              </w:rPr>
                              <w:tab/>
                              <w:t>and care</w:t>
                            </w:r>
                            <w:r>
                              <w:rPr>
                                <w:color w:val="58595B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provided</w:t>
                            </w:r>
                          </w:p>
                          <w:p w14:paraId="173E5470" w14:textId="5F166844" w:rsidR="007262C0" w:rsidRDefault="001C5D5E">
                            <w:pPr>
                              <w:pStyle w:val="BodyText"/>
                              <w:tabs>
                                <w:tab w:val="left" w:pos="5343"/>
                              </w:tabs>
                              <w:spacing w:line="216" w:lineRule="exact"/>
                              <w:ind w:left="347"/>
                            </w:pPr>
                            <w:r>
                              <w:rPr>
                                <w:color w:val="58595B"/>
                              </w:rPr>
                              <w:t>that</w:t>
                            </w:r>
                            <w:r>
                              <w:rPr>
                                <w:color w:val="58595B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includes</w:t>
                            </w:r>
                            <w:r>
                              <w:rPr>
                                <w:color w:val="58595B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58595B"/>
                              </w:rPr>
                              <w:t>required</w:t>
                            </w:r>
                            <w:r>
                              <w:rPr>
                                <w:color w:val="58595B"/>
                              </w:rPr>
                              <w:tab/>
                            </w:r>
                          </w:p>
                          <w:p w14:paraId="4D3A0F86" w14:textId="03600887" w:rsidR="007262C0" w:rsidRDefault="0015506D">
                            <w:pPr>
                              <w:pStyle w:val="BodyText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48"/>
                                <w:tab w:val="left" w:pos="5569"/>
                              </w:tabs>
                              <w:spacing w:line="238" w:lineRule="exact"/>
                              <w:ind w:hanging="228"/>
                            </w:pPr>
                            <w:r>
                              <w:rPr>
                                <w:color w:val="58595B"/>
                              </w:rPr>
                              <w:t>D</w:t>
                            </w:r>
                            <w:r w:rsidR="001C5D5E">
                              <w:rPr>
                                <w:color w:val="58595B"/>
                              </w:rPr>
                              <w:t>ocumentation components</w:t>
                            </w:r>
                            <w:r w:rsidR="001C5D5E">
                              <w:rPr>
                                <w:color w:val="58595B"/>
                                <w:spacing w:val="-13"/>
                              </w:rPr>
                              <w:t xml:space="preserve"> </w:t>
                            </w:r>
                            <w:r w:rsidR="001C5D5E">
                              <w:rPr>
                                <w:color w:val="58595B"/>
                              </w:rPr>
                              <w:t>listed</w:t>
                            </w:r>
                            <w:r w:rsidR="001C5D5E">
                              <w:rPr>
                                <w:color w:val="58595B"/>
                                <w:spacing w:val="-6"/>
                              </w:rPr>
                              <w:t xml:space="preserve"> </w:t>
                            </w:r>
                            <w:r w:rsidR="001C5D5E">
                              <w:rPr>
                                <w:color w:val="58595B"/>
                              </w:rPr>
                              <w:t>above</w:t>
                            </w:r>
                            <w:r w:rsidR="001C5D5E">
                              <w:rPr>
                                <w:color w:val="58595B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4848485" id="Text Box 75" o:spid="_x0000_s1080" type="#_x0000_t202" style="width:521.95pt;height:62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" fillcolor="#ffeacc" stroked="f">
                <v:path arrowok="t"/>
                <v:textbox inset="0,0,0,0">
                  <w:txbxContent>
                    <w:p w14:paraId="5E597220" w14:textId="77777777" w:rsidR="007262C0" w:rsidRDefault="001C5D5E">
                      <w:pPr>
                        <w:pStyle w:val="BodyText"/>
                        <w:spacing w:before="37" w:line="238" w:lineRule="exact"/>
                        <w:ind w:left="120"/>
                      </w:pPr>
                      <w:r>
                        <w:rPr>
                          <w:color w:val="58595B"/>
                        </w:rPr>
                        <w:t>Hand-Off Communication Upon Arrival Must Include:</w:t>
                      </w:r>
                    </w:p>
                    <w:p w14:paraId="287C14DC" w14:textId="77777777" w:rsidR="007262C0" w:rsidRDefault="001C5D5E">
                      <w:pPr>
                        <w:pStyle w:val="BodyText"/>
                        <w:numPr>
                          <w:ilvl w:val="0"/>
                          <w:numId w:val="1"/>
                        </w:numPr>
                        <w:tabs>
                          <w:tab w:val="left" w:pos="348"/>
                          <w:tab w:val="left" w:pos="5343"/>
                        </w:tabs>
                        <w:spacing w:line="216" w:lineRule="exact"/>
                        <w:ind w:hanging="228"/>
                      </w:pPr>
                      <w:r>
                        <w:rPr>
                          <w:color w:val="58595B"/>
                        </w:rPr>
                        <w:t>Documentation and imaging from</w:t>
                      </w:r>
                      <w:r>
                        <w:rPr>
                          <w:color w:val="58595B"/>
                          <w:spacing w:val="-23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sending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facility</w:t>
                      </w:r>
                      <w:r>
                        <w:rPr>
                          <w:color w:val="58595B"/>
                        </w:rPr>
                        <w:tab/>
                      </w:r>
                      <w:r>
                        <w:rPr>
                          <w:rFonts w:ascii="Gotham Pro" w:hAnsi="Gotham Pro"/>
                          <w:b/>
                          <w:color w:val="005B79"/>
                        </w:rPr>
                        <w:t xml:space="preserve">– </w:t>
                      </w:r>
                      <w:r>
                        <w:rPr>
                          <w:color w:val="58595B"/>
                        </w:rPr>
                        <w:t>Verbal report, including changes in condition and/or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concerns,</w:t>
                      </w:r>
                    </w:p>
                    <w:p w14:paraId="3B391097" w14:textId="77777777" w:rsidR="007262C0" w:rsidRDefault="001C5D5E">
                      <w:pPr>
                        <w:pStyle w:val="BodyText"/>
                        <w:numPr>
                          <w:ilvl w:val="0"/>
                          <w:numId w:val="1"/>
                        </w:numPr>
                        <w:tabs>
                          <w:tab w:val="left" w:pos="348"/>
                          <w:tab w:val="left" w:pos="5569"/>
                        </w:tabs>
                        <w:spacing w:line="216" w:lineRule="exact"/>
                        <w:ind w:hanging="228"/>
                      </w:pPr>
                      <w:r>
                        <w:rPr>
                          <w:color w:val="58595B"/>
                        </w:rPr>
                        <w:t>Completed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  <w:spacing w:val="-3"/>
                        </w:rPr>
                        <w:t>Transfer</w:t>
                      </w:r>
                      <w:r>
                        <w:rPr>
                          <w:color w:val="58595B"/>
                          <w:spacing w:val="-5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Protocol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Documentation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Form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or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other</w:t>
                      </w:r>
                      <w:r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form</w:t>
                      </w:r>
                      <w:r>
                        <w:rPr>
                          <w:color w:val="58595B"/>
                        </w:rPr>
                        <w:tab/>
                        <w:t>and care</w:t>
                      </w:r>
                      <w:r>
                        <w:rPr>
                          <w:color w:val="58595B"/>
                          <w:spacing w:val="-1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provided</w:t>
                      </w:r>
                    </w:p>
                    <w:p w14:paraId="173E5470" w14:textId="5F166844" w:rsidR="007262C0" w:rsidRDefault="001C5D5E">
                      <w:pPr>
                        <w:pStyle w:val="BodyText"/>
                        <w:tabs>
                          <w:tab w:val="left" w:pos="5343"/>
                        </w:tabs>
                        <w:spacing w:line="216" w:lineRule="exact"/>
                        <w:ind w:left="347"/>
                      </w:pPr>
                      <w:r>
                        <w:rPr>
                          <w:color w:val="58595B"/>
                        </w:rPr>
                        <w:t>that</w:t>
                      </w:r>
                      <w:r>
                        <w:rPr>
                          <w:color w:val="58595B"/>
                          <w:spacing w:val="-3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includes</w:t>
                      </w:r>
                      <w:r>
                        <w:rPr>
                          <w:color w:val="58595B"/>
                          <w:spacing w:val="-4"/>
                        </w:rPr>
                        <w:t xml:space="preserve"> </w:t>
                      </w:r>
                      <w:r>
                        <w:rPr>
                          <w:color w:val="58595B"/>
                        </w:rPr>
                        <w:t>required</w:t>
                      </w:r>
                      <w:r>
                        <w:rPr>
                          <w:color w:val="58595B"/>
                        </w:rPr>
                        <w:tab/>
                      </w:r>
                    </w:p>
                    <w:p w14:paraId="4D3A0F86" w14:textId="03600887" w:rsidR="007262C0" w:rsidRDefault="0015506D">
                      <w:pPr>
                        <w:pStyle w:val="BodyText"/>
                        <w:numPr>
                          <w:ilvl w:val="0"/>
                          <w:numId w:val="1"/>
                        </w:numPr>
                        <w:tabs>
                          <w:tab w:val="left" w:pos="348"/>
                          <w:tab w:val="left" w:pos="5569"/>
                        </w:tabs>
                        <w:spacing w:line="238" w:lineRule="exact"/>
                        <w:ind w:hanging="228"/>
                      </w:pPr>
                      <w:r>
                        <w:rPr>
                          <w:color w:val="58595B"/>
                        </w:rPr>
                        <w:t>D</w:t>
                      </w:r>
                      <w:r w:rsidR="001C5D5E">
                        <w:rPr>
                          <w:color w:val="58595B"/>
                        </w:rPr>
                        <w:t>ocumentation components</w:t>
                      </w:r>
                      <w:r w:rsidR="001C5D5E">
                        <w:rPr>
                          <w:color w:val="58595B"/>
                          <w:spacing w:val="-13"/>
                        </w:rPr>
                        <w:t xml:space="preserve"> </w:t>
                      </w:r>
                      <w:r w:rsidR="001C5D5E">
                        <w:rPr>
                          <w:color w:val="58595B"/>
                        </w:rPr>
                        <w:t>listed</w:t>
                      </w:r>
                      <w:r w:rsidR="001C5D5E">
                        <w:rPr>
                          <w:color w:val="58595B"/>
                          <w:spacing w:val="-6"/>
                        </w:rPr>
                        <w:t xml:space="preserve"> </w:t>
                      </w:r>
                      <w:r w:rsidR="001C5D5E">
                        <w:rPr>
                          <w:color w:val="58595B"/>
                        </w:rPr>
                        <w:t>above</w:t>
                      </w:r>
                      <w:r w:rsidR="001C5D5E">
                        <w:rPr>
                          <w:color w:val="58595B"/>
                        </w:rPr>
                        <w:tab/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E038E04" w14:textId="77777777" w:rsidR="007262C0" w:rsidRDefault="007262C0">
      <w:pPr>
        <w:rPr>
          <w:sz w:val="20"/>
        </w:rPr>
        <w:sectPr w:rsidR="007262C0" w:rsidSect="00A0136F">
          <w:type w:val="continuous"/>
          <w:pgSz w:w="11910" w:h="16840"/>
          <w:pgMar w:top="1020" w:right="620" w:bottom="280" w:left="280" w:header="720" w:footer="720" w:gutter="0"/>
          <w:cols w:space="720"/>
        </w:sectPr>
      </w:pPr>
    </w:p>
    <w:p w14:paraId="696C34C0" w14:textId="565D91FF" w:rsidR="007262C0" w:rsidRDefault="004A279B">
      <w:pPr>
        <w:pStyle w:val="BodyText"/>
        <w:ind w:left="116"/>
        <w:rPr>
          <w:sz w:val="20"/>
        </w:rPr>
      </w:pPr>
      <w:r>
        <w:rPr>
          <w:i/>
          <w:noProof/>
          <w:sz w:val="2"/>
          <w:szCs w:val="2"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20C12CB" wp14:editId="3AD241F7">
                <wp:simplePos x="0" y="0"/>
                <wp:positionH relativeFrom="column">
                  <wp:posOffset>3064819</wp:posOffset>
                </wp:positionH>
                <wp:positionV relativeFrom="paragraph">
                  <wp:posOffset>878840</wp:posOffset>
                </wp:positionV>
                <wp:extent cx="4195445" cy="225911"/>
                <wp:effectExtent l="0" t="0" r="0" b="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5445" cy="2259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48CDEB" w14:textId="77777777" w:rsidR="00047A53" w:rsidRPr="00047A53" w:rsidRDefault="00047A53" w:rsidP="00047A53">
                            <w:pPr>
                              <w:spacing w:before="51"/>
                              <w:rPr>
                                <w:i/>
                                <w:sz w:val="12"/>
                                <w:szCs w:val="12"/>
                              </w:rPr>
                            </w:pPr>
                            <w:r w:rsidRPr="00047A53">
                              <w:rPr>
                                <w:i/>
                                <w:color w:val="58595B"/>
                                <w:sz w:val="12"/>
                                <w:szCs w:val="12"/>
                              </w:rPr>
                              <w:t xml:space="preserve">*Communicate to receiving facility, provide this completed form, and provide electronic </w:t>
                            </w:r>
                            <w:proofErr w:type="spellStart"/>
                            <w:r w:rsidRPr="00047A53">
                              <w:rPr>
                                <w:i/>
                                <w:color w:val="58595B"/>
                                <w:sz w:val="12"/>
                                <w:szCs w:val="12"/>
                              </w:rPr>
                              <w:t>ePCR</w:t>
                            </w:r>
                            <w:proofErr w:type="spellEnd"/>
                          </w:p>
                          <w:p w14:paraId="0974A849" w14:textId="77777777" w:rsidR="00047A53" w:rsidRDefault="00047A5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C12CB" id="Text Box 102" o:spid="_x0000_s1081" type="#_x0000_t202" style="position:absolute;left:0;text-align:left;margin-left:241.3pt;margin-top:69.2pt;width:330.35pt;height:17.8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" filled="f" stroked="f" strokeweight=".5pt">
                <v:textbox>
                  <w:txbxContent>
                    <w:p w14:paraId="7948CDEB" w14:textId="77777777" w:rsidR="00047A53" w:rsidRPr="00047A53" w:rsidRDefault="00047A53" w:rsidP="00047A53">
                      <w:pPr>
                        <w:spacing w:before="51"/>
                        <w:rPr>
                          <w:i/>
                          <w:sz w:val="12"/>
                          <w:szCs w:val="12"/>
                        </w:rPr>
                      </w:pPr>
                      <w:r w:rsidRPr="00047A53">
                        <w:rPr>
                          <w:i/>
                          <w:color w:val="58595B"/>
                          <w:sz w:val="12"/>
                          <w:szCs w:val="12"/>
                        </w:rPr>
                        <w:t>*Communicate to receiving facility, provide this completed form, and provide electronic ePCR</w:t>
                      </w:r>
                    </w:p>
                    <w:p w14:paraId="0974A849" w14:textId="77777777" w:rsidR="00047A53" w:rsidRDefault="00047A53"/>
                  </w:txbxContent>
                </v:textbox>
              </v:shape>
            </w:pict>
          </mc:Fallback>
        </mc:AlternateContent>
      </w:r>
      <w:r w:rsidR="00B80696">
        <w:rPr>
          <w:noProof/>
          <w:sz w:val="20"/>
        </w:rPr>
        <mc:AlternateContent>
          <mc:Choice Requires="wps">
            <w:drawing>
              <wp:inline distT="0" distB="0" distL="0" distR="0" wp14:anchorId="3597B10C" wp14:editId="777244A1">
                <wp:extent cx="2601595" cy="1040765"/>
                <wp:effectExtent l="0" t="0" r="0" b="0"/>
                <wp:docPr id="15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601595" cy="1040765"/>
                        </a:xfrm>
                        <a:prstGeom prst="rect">
                          <a:avLst/>
                        </a:prstGeom>
                        <a:solidFill>
                          <a:srgbClr val="FAA61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4CA017" w14:textId="77777777" w:rsidR="007262C0" w:rsidRDefault="001C5D5E">
                            <w:pPr>
                              <w:spacing w:before="243" w:line="388" w:lineRule="exact"/>
                              <w:ind w:left="346"/>
                              <w:rPr>
                                <w:b/>
                                <w:sz w:val="3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4"/>
                              </w:rPr>
                              <w:t>EMS INTER-FACILITY</w:t>
                            </w:r>
                          </w:p>
                          <w:p w14:paraId="16A65379" w14:textId="77777777" w:rsidR="007262C0" w:rsidRDefault="001C5D5E">
                            <w:pPr>
                              <w:spacing w:line="388" w:lineRule="exact"/>
                              <w:ind w:left="346"/>
                              <w:rPr>
                                <w:b/>
                                <w:sz w:val="3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34"/>
                              </w:rPr>
                              <w:t>TRANSFER PROTOCOL:</w:t>
                            </w:r>
                          </w:p>
                          <w:p w14:paraId="05DCF685" w14:textId="379DBF45" w:rsidR="007262C0" w:rsidRDefault="001C5D5E">
                            <w:pPr>
                              <w:spacing w:before="32"/>
                              <w:ind w:left="340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FFFF"/>
                                <w:sz w:val="24"/>
                              </w:rPr>
                              <w:t xml:space="preserve">Stroke Patient After IV </w:t>
                            </w:r>
                            <w:proofErr w:type="spellStart"/>
                            <w:r w:rsidR="00275577">
                              <w:rPr>
                                <w:color w:val="FFFFFF"/>
                                <w:sz w:val="24"/>
                              </w:rPr>
                              <w:t>r</w:t>
                            </w:r>
                            <w:r>
                              <w:rPr>
                                <w:color w:val="FFFFFF"/>
                                <w:sz w:val="24"/>
                              </w:rPr>
                              <w:t>tPA</w:t>
                            </w:r>
                            <w:proofErr w:type="spellEnd"/>
                            <w:r w:rsidR="00275577">
                              <w:rPr>
                                <w:color w:val="FFFFFF"/>
                                <w:sz w:val="24"/>
                              </w:rPr>
                              <w:t>-TNK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597B10C" id="Text Box 74" o:spid="_x0000_s1082" type="#_x0000_t202" style="width:204.85pt;height:81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" fillcolor="#faa61a" stroked="f">
                <v:path arrowok="t"/>
                <v:textbox inset="0,0,0,0">
                  <w:txbxContent>
                    <w:p w14:paraId="004CA017" w14:textId="77777777" w:rsidR="007262C0" w:rsidRDefault="001C5D5E">
                      <w:pPr>
                        <w:spacing w:before="243" w:line="388" w:lineRule="exact"/>
                        <w:ind w:left="346"/>
                        <w:rPr>
                          <w:b/>
                          <w:sz w:val="34"/>
                        </w:rPr>
                      </w:pPr>
                      <w:r>
                        <w:rPr>
                          <w:b/>
                          <w:color w:val="FFFFFF"/>
                          <w:sz w:val="34"/>
                        </w:rPr>
                        <w:t>EMS INTER-FACILITY</w:t>
                      </w:r>
                    </w:p>
                    <w:p w14:paraId="16A65379" w14:textId="77777777" w:rsidR="007262C0" w:rsidRDefault="001C5D5E">
                      <w:pPr>
                        <w:spacing w:line="388" w:lineRule="exact"/>
                        <w:ind w:left="346"/>
                        <w:rPr>
                          <w:b/>
                          <w:sz w:val="34"/>
                        </w:rPr>
                      </w:pPr>
                      <w:r>
                        <w:rPr>
                          <w:b/>
                          <w:color w:val="FFFFFF"/>
                          <w:sz w:val="34"/>
                        </w:rPr>
                        <w:t>TRANSFER PROTOCOL:</w:t>
                      </w:r>
                    </w:p>
                    <w:p w14:paraId="05DCF685" w14:textId="379DBF45" w:rsidR="007262C0" w:rsidRDefault="001C5D5E">
                      <w:pPr>
                        <w:spacing w:before="32"/>
                        <w:ind w:left="340"/>
                        <w:rPr>
                          <w:sz w:val="24"/>
                        </w:rPr>
                      </w:pPr>
                      <w:r>
                        <w:rPr>
                          <w:color w:val="FFFFFF"/>
                          <w:sz w:val="24"/>
                        </w:rPr>
                        <w:t xml:space="preserve">Stroke Patient After IV </w:t>
                      </w:r>
                      <w:proofErr w:type="spellStart"/>
                      <w:r w:rsidR="00275577">
                        <w:rPr>
                          <w:color w:val="FFFFFF"/>
                          <w:sz w:val="24"/>
                        </w:rPr>
                        <w:t>r</w:t>
                      </w:r>
                      <w:r>
                        <w:rPr>
                          <w:color w:val="FFFFFF"/>
                          <w:sz w:val="24"/>
                        </w:rPr>
                        <w:t>tPA</w:t>
                      </w:r>
                      <w:proofErr w:type="spellEnd"/>
                      <w:r w:rsidR="00275577">
                        <w:rPr>
                          <w:color w:val="FFFFFF"/>
                          <w:sz w:val="24"/>
                        </w:rPr>
                        <w:t>-TNK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73088FB" w14:textId="77777777" w:rsidR="007262C0" w:rsidRDefault="00B80696">
      <w:pPr>
        <w:pStyle w:val="BodyText"/>
        <w:spacing w:before="2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04320" behindDoc="1" locked="0" layoutInCell="1" allowOverlap="1" wp14:anchorId="3AF7728A" wp14:editId="41F1E6F5">
                <wp:simplePos x="0" y="0"/>
                <wp:positionH relativeFrom="page">
                  <wp:posOffset>463550</wp:posOffset>
                </wp:positionH>
                <wp:positionV relativeFrom="paragraph">
                  <wp:posOffset>248920</wp:posOffset>
                </wp:positionV>
                <wp:extent cx="6628765" cy="1270"/>
                <wp:effectExtent l="0" t="0" r="635" b="0"/>
                <wp:wrapTopAndBottom/>
                <wp:docPr id="14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EB5889" id="Freeform 10" o:spid="_x0000_s1026" style="position:absolute;margin-left:36.5pt;margin-top:19.6pt;width:521.95pt;height:.1pt;z-index:-251612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1C040038" w14:textId="77777777" w:rsidR="007262C0" w:rsidRDefault="001C5D5E">
      <w:pPr>
        <w:spacing w:before="63"/>
        <w:ind w:left="457"/>
        <w:rPr>
          <w:i/>
          <w:sz w:val="18"/>
        </w:rPr>
      </w:pPr>
      <w:r>
        <w:rPr>
          <w:b/>
          <w:color w:val="58595B"/>
          <w:sz w:val="18"/>
        </w:rPr>
        <w:t xml:space="preserve">Vital Signs: </w:t>
      </w:r>
      <w:r>
        <w:rPr>
          <w:i/>
          <w:color w:val="58595B"/>
          <w:sz w:val="18"/>
        </w:rPr>
        <w:t>(Goal: SBP &lt; 180 mmHg and DBP &lt; 105 mmHg)</w:t>
      </w:r>
    </w:p>
    <w:p w14:paraId="608921B5" w14:textId="2724EE5E" w:rsidR="007262C0" w:rsidRDefault="007262C0">
      <w:pPr>
        <w:pStyle w:val="BodyText"/>
        <w:spacing w:before="3" w:after="1"/>
        <w:rPr>
          <w:i/>
          <w:sz w:val="13"/>
        </w:rPr>
      </w:pPr>
    </w:p>
    <w:tbl>
      <w:tblPr>
        <w:tblW w:w="0" w:type="auto"/>
        <w:tblInd w:w="457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05"/>
        <w:gridCol w:w="2605"/>
        <w:gridCol w:w="2605"/>
        <w:gridCol w:w="2605"/>
      </w:tblGrid>
      <w:tr w:rsidR="007262C0" w14:paraId="413BBA12" w14:textId="77777777" w:rsidTr="00275577">
        <w:trPr>
          <w:trHeight w:val="636"/>
        </w:trPr>
        <w:tc>
          <w:tcPr>
            <w:tcW w:w="2605" w:type="dxa"/>
            <w:tcBorders>
              <w:top w:val="nil"/>
              <w:left w:val="nil"/>
            </w:tcBorders>
            <w:shd w:val="clear" w:color="auto" w:fill="FAA61A"/>
          </w:tcPr>
          <w:p w14:paraId="07DF13E5" w14:textId="789E3150" w:rsidR="007262C0" w:rsidRDefault="001C5D5E">
            <w:pPr>
              <w:pStyle w:val="TableParagraph"/>
              <w:spacing w:before="43"/>
              <w:ind w:left="80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 xml:space="preserve">Date/Time from </w:t>
            </w:r>
            <w:proofErr w:type="spellStart"/>
            <w:r w:rsidR="00275577">
              <w:rPr>
                <w:b/>
                <w:color w:val="FFFFFF"/>
                <w:sz w:val="18"/>
              </w:rPr>
              <w:t>r</w:t>
            </w:r>
            <w:r>
              <w:rPr>
                <w:b/>
                <w:color w:val="FFFFFF"/>
                <w:sz w:val="18"/>
              </w:rPr>
              <w:t>tPA</w:t>
            </w:r>
            <w:proofErr w:type="spellEnd"/>
            <w:r w:rsidR="00275577">
              <w:rPr>
                <w:b/>
                <w:color w:val="FFFFFF"/>
                <w:sz w:val="18"/>
              </w:rPr>
              <w:t>-TNK administration</w:t>
            </w:r>
          </w:p>
        </w:tc>
        <w:tc>
          <w:tcPr>
            <w:tcW w:w="2605" w:type="dxa"/>
            <w:tcBorders>
              <w:top w:val="nil"/>
            </w:tcBorders>
            <w:shd w:val="clear" w:color="auto" w:fill="FAA61A"/>
          </w:tcPr>
          <w:p w14:paraId="140AE454" w14:textId="77777777" w:rsidR="007262C0" w:rsidRDefault="001C5D5E">
            <w:pPr>
              <w:pStyle w:val="TableParagraph"/>
              <w:spacing w:before="43"/>
              <w:ind w:left="738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Blood Pressure</w:t>
            </w:r>
          </w:p>
        </w:tc>
        <w:tc>
          <w:tcPr>
            <w:tcW w:w="2605" w:type="dxa"/>
            <w:tcBorders>
              <w:top w:val="nil"/>
            </w:tcBorders>
            <w:shd w:val="clear" w:color="auto" w:fill="FAA61A"/>
          </w:tcPr>
          <w:p w14:paraId="00E61D79" w14:textId="6E8BD217" w:rsidR="007262C0" w:rsidRDefault="001C5D5E">
            <w:pPr>
              <w:pStyle w:val="TableParagraph"/>
              <w:spacing w:before="43"/>
              <w:ind w:left="875" w:right="876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Heart Rate</w:t>
            </w:r>
          </w:p>
        </w:tc>
        <w:tc>
          <w:tcPr>
            <w:tcW w:w="2605" w:type="dxa"/>
            <w:tcBorders>
              <w:top w:val="nil"/>
              <w:right w:val="nil"/>
            </w:tcBorders>
            <w:shd w:val="clear" w:color="auto" w:fill="FAA61A"/>
          </w:tcPr>
          <w:p w14:paraId="17054BDA" w14:textId="77777777" w:rsidR="007262C0" w:rsidRDefault="001C5D5E">
            <w:pPr>
              <w:pStyle w:val="TableParagraph"/>
              <w:spacing w:before="43"/>
              <w:ind w:left="678"/>
              <w:rPr>
                <w:b/>
                <w:sz w:val="18"/>
              </w:rPr>
            </w:pPr>
            <w:r>
              <w:rPr>
                <w:b/>
                <w:color w:val="FFFFFF"/>
                <w:sz w:val="18"/>
              </w:rPr>
              <w:t>Respiratory Rate</w:t>
            </w:r>
          </w:p>
        </w:tc>
      </w:tr>
      <w:tr w:rsidR="007262C0" w14:paraId="4ABB9606" w14:textId="77777777">
        <w:trPr>
          <w:trHeight w:val="285"/>
        </w:trPr>
        <w:tc>
          <w:tcPr>
            <w:tcW w:w="2605" w:type="dxa"/>
            <w:tcBorders>
              <w:left w:val="nil"/>
              <w:bottom w:val="single" w:sz="4" w:space="0" w:color="FAA61A"/>
            </w:tcBorders>
          </w:tcPr>
          <w:p w14:paraId="2B5E1BA5" w14:textId="027809B0" w:rsidR="007262C0" w:rsidRDefault="007262C0">
            <w:pPr>
              <w:pStyle w:val="TableParagraph"/>
              <w:spacing w:line="258" w:lineRule="exact"/>
              <w:ind w:left="80"/>
              <w:rPr>
                <w:sz w:val="18"/>
              </w:rPr>
            </w:pPr>
          </w:p>
        </w:tc>
        <w:tc>
          <w:tcPr>
            <w:tcW w:w="2605" w:type="dxa"/>
            <w:tcBorders>
              <w:bottom w:val="single" w:sz="4" w:space="0" w:color="FAA61A"/>
            </w:tcBorders>
            <w:shd w:val="clear" w:color="auto" w:fill="EFEFF0"/>
          </w:tcPr>
          <w:p w14:paraId="545755AB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357E5AF6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4B74610A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1C5F8DAA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19773268" w14:textId="521866B9" w:rsidR="007262C0" w:rsidRDefault="007262C0">
            <w:pPr>
              <w:pStyle w:val="TableParagraph"/>
              <w:spacing w:line="258" w:lineRule="exact"/>
              <w:ind w:left="80"/>
              <w:rPr>
                <w:sz w:val="18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0CD58B8A" w14:textId="59AD876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7756D2BE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58DFCA45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47730A56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18CA6902" w14:textId="0D29B37C" w:rsidR="007262C0" w:rsidRDefault="007262C0">
            <w:pPr>
              <w:pStyle w:val="TableParagraph"/>
              <w:spacing w:line="258" w:lineRule="exact"/>
              <w:ind w:left="80"/>
              <w:rPr>
                <w:sz w:val="18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282B38AF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1D2A6BF1" w14:textId="1809EDE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7F7BB245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11FE6D91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23605618" w14:textId="13D75239" w:rsidR="007262C0" w:rsidRDefault="007262C0">
            <w:pPr>
              <w:pStyle w:val="TableParagraph"/>
              <w:spacing w:line="258" w:lineRule="exact"/>
              <w:ind w:left="80"/>
              <w:rPr>
                <w:sz w:val="18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41D389D2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6B5B127B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1FE0E6AE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262C0" w14:paraId="704060E1" w14:textId="77777777">
        <w:trPr>
          <w:trHeight w:val="285"/>
        </w:trPr>
        <w:tc>
          <w:tcPr>
            <w:tcW w:w="2605" w:type="dxa"/>
            <w:tcBorders>
              <w:top w:val="single" w:sz="4" w:space="0" w:color="FAA61A"/>
              <w:left w:val="nil"/>
              <w:bottom w:val="single" w:sz="4" w:space="0" w:color="FAA61A"/>
              <w:right w:val="dashed" w:sz="4" w:space="0" w:color="FFFFFF"/>
            </w:tcBorders>
          </w:tcPr>
          <w:p w14:paraId="68BE0AAC" w14:textId="467A14B2" w:rsidR="007262C0" w:rsidRDefault="007262C0">
            <w:pPr>
              <w:pStyle w:val="TableParagraph"/>
              <w:spacing w:line="258" w:lineRule="exact"/>
              <w:ind w:left="80"/>
              <w:rPr>
                <w:sz w:val="18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5DAC4EC3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dashed" w:sz="4" w:space="0" w:color="FFFFFF"/>
            </w:tcBorders>
            <w:shd w:val="clear" w:color="auto" w:fill="EFEFF0"/>
          </w:tcPr>
          <w:p w14:paraId="3656665B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605" w:type="dxa"/>
            <w:tcBorders>
              <w:top w:val="single" w:sz="4" w:space="0" w:color="FAA61A"/>
              <w:left w:val="dashed" w:sz="4" w:space="0" w:color="FFFFFF"/>
              <w:bottom w:val="single" w:sz="4" w:space="0" w:color="FAA61A"/>
              <w:right w:val="nil"/>
            </w:tcBorders>
            <w:shd w:val="clear" w:color="auto" w:fill="EFEFF0"/>
          </w:tcPr>
          <w:p w14:paraId="2BA190E5" w14:textId="77777777" w:rsidR="007262C0" w:rsidRDefault="007262C0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73578E3C" w14:textId="77777777" w:rsidR="007262C0" w:rsidRDefault="00B80696">
      <w:pPr>
        <w:pStyle w:val="BodyText"/>
        <w:spacing w:before="5"/>
        <w:rPr>
          <w:i/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05344" behindDoc="1" locked="0" layoutInCell="1" allowOverlap="1" wp14:anchorId="78362223" wp14:editId="4FC89073">
                <wp:simplePos x="0" y="0"/>
                <wp:positionH relativeFrom="page">
                  <wp:posOffset>463550</wp:posOffset>
                </wp:positionH>
                <wp:positionV relativeFrom="paragraph">
                  <wp:posOffset>155575</wp:posOffset>
                </wp:positionV>
                <wp:extent cx="6628765" cy="1270"/>
                <wp:effectExtent l="0" t="0" r="635" b="0"/>
                <wp:wrapTopAndBottom/>
                <wp:docPr id="13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8765" cy="1270"/>
                        </a:xfrm>
                        <a:custGeom>
                          <a:avLst/>
                          <a:gdLst>
                            <a:gd name="T0" fmla="*/ 0 w 10439"/>
                            <a:gd name="T1" fmla="*/ 0 h 1270"/>
                            <a:gd name="T2" fmla="*/ 2147483646 w 10439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39" h="1270">
                              <a:moveTo>
                                <a:pt x="0" y="0"/>
                              </a:moveTo>
                              <a:lnTo>
                                <a:pt x="10439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8A8C8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A534C5" id="Freeform 9" o:spid="_x0000_s1026" style="position:absolute;margin-left:36.5pt;margin-top:12.25pt;width:521.95pt;height:.1pt;z-index:-2516111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4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" path="m,l10439,e" filled="f" strokecolor="#8a8c8e" strokeweight=".5pt">
                <v:path arrowok="t" o:connecttype="custom" o:connectlocs="0,0;2147483646,0" o:connectangles="0,0"/>
                <w10:wrap type="topAndBottom" anchorx="page"/>
              </v:shape>
            </w:pict>
          </mc:Fallback>
        </mc:AlternateContent>
      </w:r>
    </w:p>
    <w:p w14:paraId="00F88E4F" w14:textId="4E560DD5" w:rsidR="007262C0" w:rsidRDefault="001C5D5E">
      <w:pPr>
        <w:spacing w:before="63" w:after="134"/>
        <w:ind w:left="457"/>
        <w:rPr>
          <w:b/>
          <w:sz w:val="18"/>
        </w:rPr>
      </w:pPr>
      <w:r>
        <w:rPr>
          <w:b/>
          <w:color w:val="58595B"/>
          <w:sz w:val="18"/>
        </w:rPr>
        <w:t>Neurological Exam:</w:t>
      </w:r>
    </w:p>
    <w:p w14:paraId="5A781F93" w14:textId="3ED50BBF" w:rsidR="007262C0" w:rsidRDefault="0066670A">
      <w:pPr>
        <w:tabs>
          <w:tab w:val="left" w:pos="3057"/>
        </w:tabs>
        <w:ind w:left="467"/>
        <w:rPr>
          <w:sz w:val="20"/>
        </w:rPr>
      </w:pPr>
      <w:r>
        <w:rPr>
          <w:noProof/>
          <w:position w:val="98"/>
          <w:sz w:val="20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E306A11" wp14:editId="2B7769AB">
                <wp:simplePos x="0" y="0"/>
                <wp:positionH relativeFrom="column">
                  <wp:posOffset>1941830</wp:posOffset>
                </wp:positionH>
                <wp:positionV relativeFrom="paragraph">
                  <wp:posOffset>894500</wp:posOffset>
                </wp:positionV>
                <wp:extent cx="4974478" cy="0"/>
                <wp:effectExtent l="0" t="0" r="17145" b="12700"/>
                <wp:wrapNone/>
                <wp:docPr id="1767580957" name="Straight Connector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74478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FFC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82AB470" id="Straight Connector 85" o:spid="_x0000_s1026" style="position:absolute;z-index:251753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52.9pt,70.45pt" to="544.6pt,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" strokecolor="#ffc000" strokeweight=".5pt"/>
            </w:pict>
          </mc:Fallback>
        </mc:AlternateContent>
      </w:r>
      <w:r w:rsidR="00B80696">
        <w:rPr>
          <w:noProof/>
          <w:position w:val="98"/>
          <w:sz w:val="20"/>
        </w:rPr>
        <mc:AlternateContent>
          <mc:Choice Requires="wps">
            <w:drawing>
              <wp:inline distT="0" distB="0" distL="0" distR="0" wp14:anchorId="5C5A6FCE" wp14:editId="66C95FC0">
                <wp:extent cx="1404620" cy="2783205"/>
                <wp:effectExtent l="0" t="0" r="0" b="0"/>
                <wp:docPr id="12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404620" cy="2783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777"/>
                              <w:gridCol w:w="434"/>
                            </w:tblGrid>
                            <w:tr w:rsidR="007262C0" w14:paraId="70E2F248" w14:textId="77777777">
                              <w:trPr>
                                <w:trHeight w:val="228"/>
                              </w:trPr>
                              <w:tc>
                                <w:tcPr>
                                  <w:tcW w:w="2211" w:type="dxa"/>
                                  <w:gridSpan w:val="2"/>
                                  <w:shd w:val="clear" w:color="auto" w:fill="FAA61A"/>
                                </w:tcPr>
                                <w:p w14:paraId="12F234DE" w14:textId="77777777" w:rsidR="007262C0" w:rsidRDefault="001C5D5E">
                                  <w:pPr>
                                    <w:pStyle w:val="TableParagraph"/>
                                    <w:spacing w:before="38" w:line="170" w:lineRule="exact"/>
                                    <w:ind w:left="85"/>
                                    <w:rPr>
                                      <w:b/>
                                      <w:sz w:val="14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z w:val="14"/>
                                    </w:rPr>
                                    <w:t>Glasgow Coma Scale</w:t>
                                  </w:r>
                                </w:p>
                              </w:tc>
                            </w:tr>
                            <w:tr w:rsidR="007262C0" w14:paraId="362FD72F" w14:textId="77777777">
                              <w:trPr>
                                <w:trHeight w:val="218"/>
                              </w:trPr>
                              <w:tc>
                                <w:tcPr>
                                  <w:tcW w:w="2211" w:type="dxa"/>
                                  <w:gridSpan w:val="2"/>
                                  <w:shd w:val="clear" w:color="auto" w:fill="FFEACC"/>
                                </w:tcPr>
                                <w:p w14:paraId="4D75AB0C" w14:textId="77777777" w:rsidR="007262C0" w:rsidRDefault="001C5D5E">
                                  <w:pPr>
                                    <w:pStyle w:val="TableParagraph"/>
                                    <w:spacing w:line="19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Eye Opening:</w:t>
                                  </w:r>
                                </w:p>
                              </w:tc>
                            </w:tr>
                            <w:tr w:rsidR="007262C0" w14:paraId="3BC01E43" w14:textId="77777777">
                              <w:trPr>
                                <w:trHeight w:val="213"/>
                              </w:trPr>
                              <w:tc>
                                <w:tcPr>
                                  <w:tcW w:w="1777" w:type="dxa"/>
                                  <w:tcBorders>
                                    <w:bottom w:val="single" w:sz="4" w:space="0" w:color="FAA61A"/>
                                  </w:tcBorders>
                                </w:tcPr>
                                <w:p w14:paraId="645EE829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Spontaneous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bottom w:val="single" w:sz="4" w:space="0" w:color="FAA61A"/>
                                  </w:tcBorders>
                                </w:tcPr>
                                <w:p w14:paraId="27FD4EAE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7262C0" w14:paraId="41A9DF4C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5455BAE5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To Speech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77EFB2C3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262C0" w14:paraId="474F0291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2CE83536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Only with noxious stimuli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634E20D9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262C0" w14:paraId="14F2DF82" w14:textId="77777777">
                              <w:trPr>
                                <w:trHeight w:val="213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</w:tcBorders>
                                </w:tcPr>
                                <w:p w14:paraId="3D22576F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No eye opening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</w:tcBorders>
                                </w:tcPr>
                                <w:p w14:paraId="6981003C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262C0" w14:paraId="5E31A15F" w14:textId="77777777">
                              <w:trPr>
                                <w:trHeight w:val="218"/>
                              </w:trPr>
                              <w:tc>
                                <w:tcPr>
                                  <w:tcW w:w="2211" w:type="dxa"/>
                                  <w:gridSpan w:val="2"/>
                                  <w:shd w:val="clear" w:color="auto" w:fill="FFEACC"/>
                                </w:tcPr>
                                <w:p w14:paraId="44752C4F" w14:textId="77777777" w:rsidR="007262C0" w:rsidRDefault="001C5D5E">
                                  <w:pPr>
                                    <w:pStyle w:val="TableParagraph"/>
                                    <w:spacing w:line="19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Verbal Response:</w:t>
                                  </w:r>
                                </w:p>
                              </w:tc>
                            </w:tr>
                            <w:tr w:rsidR="007262C0" w14:paraId="3E44BC15" w14:textId="77777777">
                              <w:trPr>
                                <w:trHeight w:val="213"/>
                              </w:trPr>
                              <w:tc>
                                <w:tcPr>
                                  <w:tcW w:w="1777" w:type="dxa"/>
                                  <w:tcBorders>
                                    <w:bottom w:val="single" w:sz="4" w:space="0" w:color="FAA61A"/>
                                  </w:tcBorders>
                                </w:tcPr>
                                <w:p w14:paraId="3108AF13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Oriented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bottom w:val="single" w:sz="4" w:space="0" w:color="FAA61A"/>
                                  </w:tcBorders>
                                </w:tcPr>
                                <w:p w14:paraId="35314584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7262C0" w14:paraId="337B2AC9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6DF05761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Disoriented, confused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385517B4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7262C0" w14:paraId="5A9DD16D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1725250F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Inappropriate speech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070B613B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262C0" w14:paraId="3356F4E7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737816E4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Incomprehensible sounds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61130FEE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262C0" w14:paraId="4F01319D" w14:textId="77777777">
                              <w:trPr>
                                <w:trHeight w:val="213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</w:tcBorders>
                                </w:tcPr>
                                <w:p w14:paraId="29FE1AC9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No verbal response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</w:tcBorders>
                                </w:tcPr>
                                <w:p w14:paraId="145654D5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7262C0" w14:paraId="59091648" w14:textId="77777777">
                              <w:trPr>
                                <w:trHeight w:val="218"/>
                              </w:trPr>
                              <w:tc>
                                <w:tcPr>
                                  <w:tcW w:w="2211" w:type="dxa"/>
                                  <w:gridSpan w:val="2"/>
                                  <w:shd w:val="clear" w:color="auto" w:fill="FFEACC"/>
                                </w:tcPr>
                                <w:p w14:paraId="7BD943C0" w14:textId="77777777" w:rsidR="007262C0" w:rsidRDefault="001C5D5E">
                                  <w:pPr>
                                    <w:pStyle w:val="TableParagraph"/>
                                    <w:spacing w:line="19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Motor Response:</w:t>
                                  </w:r>
                                </w:p>
                              </w:tc>
                            </w:tr>
                            <w:tr w:rsidR="007262C0" w14:paraId="361A5E1A" w14:textId="77777777">
                              <w:trPr>
                                <w:trHeight w:val="213"/>
                              </w:trPr>
                              <w:tc>
                                <w:tcPr>
                                  <w:tcW w:w="1777" w:type="dxa"/>
                                  <w:tcBorders>
                                    <w:bottom w:val="single" w:sz="4" w:space="0" w:color="FAA61A"/>
                                  </w:tcBorders>
                                </w:tcPr>
                                <w:p w14:paraId="4CA8B9F9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Obeys verbal commands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bottom w:val="single" w:sz="4" w:space="0" w:color="FAA61A"/>
                                  </w:tcBorders>
                                </w:tcPr>
                                <w:p w14:paraId="7FF35BEC" w14:textId="77777777" w:rsidR="007262C0" w:rsidRDefault="001C5D5E">
                                  <w:pPr>
                                    <w:pStyle w:val="TableParagraph"/>
                                    <w:spacing w:line="193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6</w:t>
                                  </w:r>
                                </w:p>
                              </w:tc>
                            </w:tr>
                            <w:tr w:rsidR="007262C0" w14:paraId="7F9E3ED4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2211" w:type="dxa"/>
                                  <w:gridSpan w:val="2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2C98DE8B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Response to noxious stimuli</w:t>
                                  </w:r>
                                </w:p>
                              </w:tc>
                            </w:tr>
                            <w:tr w:rsidR="007262C0" w14:paraId="5E7F0708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74DD3E07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Localizes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66A18BDA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7262C0" w14:paraId="2D26DFE3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4A3D99C5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Withdraws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3840E891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7262C0" w14:paraId="196CC34E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4767DFCE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Flexor posturing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7701C197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7262C0" w14:paraId="794A01F9" w14:textId="77777777">
                              <w:trPr>
                                <w:trHeight w:val="20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7C8D4E24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Extensor posturing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</w:tcBorders>
                                </w:tcPr>
                                <w:p w14:paraId="53FBADDE" w14:textId="77777777" w:rsidR="007262C0" w:rsidRDefault="001C5D5E">
                                  <w:pPr>
                                    <w:pStyle w:val="TableParagraph"/>
                                    <w:spacing w:line="188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7262C0" w14:paraId="23C1552C" w14:textId="77777777">
                              <w:trPr>
                                <w:trHeight w:val="218"/>
                              </w:trPr>
                              <w:tc>
                                <w:tcPr>
                                  <w:tcW w:w="1777" w:type="dxa"/>
                                  <w:tcBorders>
                                    <w:top w:val="single" w:sz="4" w:space="0" w:color="FAA61A"/>
                                  </w:tcBorders>
                                </w:tcPr>
                                <w:p w14:paraId="273AB5FA" w14:textId="77777777" w:rsidR="007262C0" w:rsidRDefault="001C5D5E">
                                  <w:pPr>
                                    <w:pStyle w:val="TableParagraph"/>
                                    <w:spacing w:line="194" w:lineRule="exact"/>
                                    <w:ind w:left="85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No motor</w:t>
                                  </w:r>
                                </w:p>
                              </w:tc>
                              <w:tc>
                                <w:tcPr>
                                  <w:tcW w:w="434" w:type="dxa"/>
                                  <w:tcBorders>
                                    <w:top w:val="single" w:sz="4" w:space="0" w:color="FAA61A"/>
                                  </w:tcBorders>
                                </w:tcPr>
                                <w:p w14:paraId="12640FDD" w14:textId="77777777" w:rsidR="007262C0" w:rsidRDefault="001C5D5E">
                                  <w:pPr>
                                    <w:pStyle w:val="TableParagraph"/>
                                    <w:spacing w:line="194" w:lineRule="exact"/>
                                    <w:ind w:left="103"/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4"/>
                                    </w:rPr>
                                    <w:t>1</w:t>
                                  </w:r>
                                </w:p>
                              </w:tc>
                            </w:tr>
                          </w:tbl>
                          <w:p w14:paraId="4AED4230" w14:textId="77777777" w:rsidR="007262C0" w:rsidRDefault="007262C0">
                            <w:pPr>
                              <w:pStyle w:val="BodyTex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C5A6FCE" id="Text Box 73" o:spid="_x0000_s1076" type="#_x0000_t202" style="width:110.6pt;height:219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" filled="f" stroked="f">
                <v:path arrowok="t"/>
                <v:textbox inset="0,0,0,0">
                  <w:txbxContent>
                    <w:tbl>
                      <w:tblPr>
                        <w:tblW w:w="0" w:type="auto"/>
                        <w:tblInd w:w="7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777"/>
                        <w:gridCol w:w="434"/>
                      </w:tblGrid>
                      <w:tr w:rsidR="007262C0" w14:paraId="70E2F248" w14:textId="77777777">
                        <w:trPr>
                          <w:trHeight w:val="228"/>
                        </w:trPr>
                        <w:tc>
                          <w:tcPr>
                            <w:tcW w:w="2211" w:type="dxa"/>
                            <w:gridSpan w:val="2"/>
                            <w:shd w:val="clear" w:color="auto" w:fill="FAA61A"/>
                          </w:tcPr>
                          <w:p w14:paraId="12F234DE" w14:textId="77777777" w:rsidR="007262C0" w:rsidRDefault="001C5D5E">
                            <w:pPr>
                              <w:pStyle w:val="TableParagraph"/>
                              <w:spacing w:before="38" w:line="170" w:lineRule="exact"/>
                              <w:ind w:left="85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14"/>
                              </w:rPr>
                              <w:t>Glasgow Coma Scale</w:t>
                            </w:r>
                          </w:p>
                        </w:tc>
                      </w:tr>
                      <w:tr w:rsidR="007262C0" w14:paraId="362FD72F" w14:textId="77777777">
                        <w:trPr>
                          <w:trHeight w:val="218"/>
                        </w:trPr>
                        <w:tc>
                          <w:tcPr>
                            <w:tcW w:w="2211" w:type="dxa"/>
                            <w:gridSpan w:val="2"/>
                            <w:shd w:val="clear" w:color="auto" w:fill="FFEACC"/>
                          </w:tcPr>
                          <w:p w14:paraId="4D75AB0C" w14:textId="77777777" w:rsidR="007262C0" w:rsidRDefault="001C5D5E">
                            <w:pPr>
                              <w:pStyle w:val="TableParagraph"/>
                              <w:spacing w:line="19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Eye Opening:</w:t>
                            </w:r>
                          </w:p>
                        </w:tc>
                      </w:tr>
                      <w:tr w:rsidR="007262C0" w14:paraId="3BC01E43" w14:textId="77777777">
                        <w:trPr>
                          <w:trHeight w:val="213"/>
                        </w:trPr>
                        <w:tc>
                          <w:tcPr>
                            <w:tcW w:w="1777" w:type="dxa"/>
                            <w:tcBorders>
                              <w:bottom w:val="single" w:sz="4" w:space="0" w:color="FAA61A"/>
                            </w:tcBorders>
                          </w:tcPr>
                          <w:p w14:paraId="645EE829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Spontaneous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bottom w:val="single" w:sz="4" w:space="0" w:color="FAA61A"/>
                            </w:tcBorders>
                          </w:tcPr>
                          <w:p w14:paraId="27FD4EAE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4</w:t>
                            </w:r>
                          </w:p>
                        </w:tc>
                      </w:tr>
                      <w:tr w:rsidR="007262C0" w14:paraId="41A9DF4C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5455BAE5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To Speech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77EFB2C3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3</w:t>
                            </w:r>
                          </w:p>
                        </w:tc>
                      </w:tr>
                      <w:tr w:rsidR="007262C0" w14:paraId="474F0291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2CE83536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Only with noxious stimuli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634E20D9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2</w:t>
                            </w:r>
                          </w:p>
                        </w:tc>
                      </w:tr>
                      <w:tr w:rsidR="007262C0" w14:paraId="14F2DF82" w14:textId="77777777">
                        <w:trPr>
                          <w:trHeight w:val="213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</w:tcBorders>
                          </w:tcPr>
                          <w:p w14:paraId="3D22576F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No eye opening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</w:tcBorders>
                          </w:tcPr>
                          <w:p w14:paraId="6981003C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1</w:t>
                            </w:r>
                          </w:p>
                        </w:tc>
                      </w:tr>
                      <w:tr w:rsidR="007262C0" w14:paraId="5E31A15F" w14:textId="77777777">
                        <w:trPr>
                          <w:trHeight w:val="218"/>
                        </w:trPr>
                        <w:tc>
                          <w:tcPr>
                            <w:tcW w:w="2211" w:type="dxa"/>
                            <w:gridSpan w:val="2"/>
                            <w:shd w:val="clear" w:color="auto" w:fill="FFEACC"/>
                          </w:tcPr>
                          <w:p w14:paraId="44752C4F" w14:textId="77777777" w:rsidR="007262C0" w:rsidRDefault="001C5D5E">
                            <w:pPr>
                              <w:pStyle w:val="TableParagraph"/>
                              <w:spacing w:line="19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Verbal Response:</w:t>
                            </w:r>
                          </w:p>
                        </w:tc>
                      </w:tr>
                      <w:tr w:rsidR="007262C0" w14:paraId="3E44BC15" w14:textId="77777777">
                        <w:trPr>
                          <w:trHeight w:val="213"/>
                        </w:trPr>
                        <w:tc>
                          <w:tcPr>
                            <w:tcW w:w="1777" w:type="dxa"/>
                            <w:tcBorders>
                              <w:bottom w:val="single" w:sz="4" w:space="0" w:color="FAA61A"/>
                            </w:tcBorders>
                          </w:tcPr>
                          <w:p w14:paraId="3108AF13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Oriented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bottom w:val="single" w:sz="4" w:space="0" w:color="FAA61A"/>
                            </w:tcBorders>
                          </w:tcPr>
                          <w:p w14:paraId="35314584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5</w:t>
                            </w:r>
                          </w:p>
                        </w:tc>
                      </w:tr>
                      <w:tr w:rsidR="007262C0" w14:paraId="337B2AC9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6DF05761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Disoriented, confused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385517B4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4</w:t>
                            </w:r>
                          </w:p>
                        </w:tc>
                      </w:tr>
                      <w:tr w:rsidR="007262C0" w14:paraId="5A9DD16D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1725250F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Inappropriate speech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070B613B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3</w:t>
                            </w:r>
                          </w:p>
                        </w:tc>
                      </w:tr>
                      <w:tr w:rsidR="007262C0" w14:paraId="3356F4E7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737816E4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Incomprehensible sounds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61130FEE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2</w:t>
                            </w:r>
                          </w:p>
                        </w:tc>
                      </w:tr>
                      <w:tr w:rsidR="007262C0" w14:paraId="4F01319D" w14:textId="77777777">
                        <w:trPr>
                          <w:trHeight w:val="213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</w:tcBorders>
                          </w:tcPr>
                          <w:p w14:paraId="29FE1AC9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No verbal response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</w:tcBorders>
                          </w:tcPr>
                          <w:p w14:paraId="145654D5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1</w:t>
                            </w:r>
                          </w:p>
                        </w:tc>
                      </w:tr>
                      <w:tr w:rsidR="007262C0" w14:paraId="59091648" w14:textId="77777777">
                        <w:trPr>
                          <w:trHeight w:val="218"/>
                        </w:trPr>
                        <w:tc>
                          <w:tcPr>
                            <w:tcW w:w="2211" w:type="dxa"/>
                            <w:gridSpan w:val="2"/>
                            <w:shd w:val="clear" w:color="auto" w:fill="FFEACC"/>
                          </w:tcPr>
                          <w:p w14:paraId="7BD943C0" w14:textId="77777777" w:rsidR="007262C0" w:rsidRDefault="001C5D5E">
                            <w:pPr>
                              <w:pStyle w:val="TableParagraph"/>
                              <w:spacing w:line="19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Motor Response:</w:t>
                            </w:r>
                          </w:p>
                        </w:tc>
                      </w:tr>
                      <w:tr w:rsidR="007262C0" w14:paraId="361A5E1A" w14:textId="77777777">
                        <w:trPr>
                          <w:trHeight w:val="213"/>
                        </w:trPr>
                        <w:tc>
                          <w:tcPr>
                            <w:tcW w:w="1777" w:type="dxa"/>
                            <w:tcBorders>
                              <w:bottom w:val="single" w:sz="4" w:space="0" w:color="FAA61A"/>
                            </w:tcBorders>
                          </w:tcPr>
                          <w:p w14:paraId="4CA8B9F9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Obeys verbal commands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bottom w:val="single" w:sz="4" w:space="0" w:color="FAA61A"/>
                            </w:tcBorders>
                          </w:tcPr>
                          <w:p w14:paraId="7FF35BEC" w14:textId="77777777" w:rsidR="007262C0" w:rsidRDefault="001C5D5E">
                            <w:pPr>
                              <w:pStyle w:val="TableParagraph"/>
                              <w:spacing w:line="193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6</w:t>
                            </w:r>
                          </w:p>
                        </w:tc>
                      </w:tr>
                      <w:tr w:rsidR="007262C0" w14:paraId="7F9E3ED4" w14:textId="77777777">
                        <w:trPr>
                          <w:trHeight w:val="208"/>
                        </w:trPr>
                        <w:tc>
                          <w:tcPr>
                            <w:tcW w:w="2211" w:type="dxa"/>
                            <w:gridSpan w:val="2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2C98DE8B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Response to noxious stimuli</w:t>
                            </w:r>
                          </w:p>
                        </w:tc>
                      </w:tr>
                      <w:tr w:rsidR="007262C0" w14:paraId="5E7F0708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74DD3E07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Localizes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66A18BDA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5</w:t>
                            </w:r>
                          </w:p>
                        </w:tc>
                      </w:tr>
                      <w:tr w:rsidR="007262C0" w14:paraId="2D26DFE3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4A3D99C5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Withdraws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3840E891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4</w:t>
                            </w:r>
                          </w:p>
                        </w:tc>
                      </w:tr>
                      <w:tr w:rsidR="007262C0" w14:paraId="196CC34E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4767DFCE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Flexor posturing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7701C197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3</w:t>
                            </w:r>
                          </w:p>
                        </w:tc>
                      </w:tr>
                      <w:tr w:rsidR="007262C0" w14:paraId="794A01F9" w14:textId="77777777">
                        <w:trPr>
                          <w:trHeight w:val="20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7C8D4E24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Extensor posturing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  <w:bottom w:val="single" w:sz="4" w:space="0" w:color="FAA61A"/>
                            </w:tcBorders>
                          </w:tcPr>
                          <w:p w14:paraId="53FBADDE" w14:textId="77777777" w:rsidR="007262C0" w:rsidRDefault="001C5D5E">
                            <w:pPr>
                              <w:pStyle w:val="TableParagraph"/>
                              <w:spacing w:line="188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2</w:t>
                            </w:r>
                          </w:p>
                        </w:tc>
                      </w:tr>
                      <w:tr w:rsidR="007262C0" w14:paraId="23C1552C" w14:textId="77777777">
                        <w:trPr>
                          <w:trHeight w:val="218"/>
                        </w:trPr>
                        <w:tc>
                          <w:tcPr>
                            <w:tcW w:w="1777" w:type="dxa"/>
                            <w:tcBorders>
                              <w:top w:val="single" w:sz="4" w:space="0" w:color="FAA61A"/>
                            </w:tcBorders>
                          </w:tcPr>
                          <w:p w14:paraId="273AB5FA" w14:textId="77777777" w:rsidR="007262C0" w:rsidRDefault="001C5D5E">
                            <w:pPr>
                              <w:pStyle w:val="TableParagraph"/>
                              <w:spacing w:line="194" w:lineRule="exact"/>
                              <w:ind w:left="85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No motor</w:t>
                            </w:r>
                          </w:p>
                        </w:tc>
                        <w:tc>
                          <w:tcPr>
                            <w:tcW w:w="434" w:type="dxa"/>
                            <w:tcBorders>
                              <w:top w:val="single" w:sz="4" w:space="0" w:color="FAA61A"/>
                            </w:tcBorders>
                          </w:tcPr>
                          <w:p w14:paraId="12640FDD" w14:textId="77777777" w:rsidR="007262C0" w:rsidRDefault="001C5D5E">
                            <w:pPr>
                              <w:pStyle w:val="TableParagraph"/>
                              <w:spacing w:line="194" w:lineRule="exact"/>
                              <w:ind w:left="103"/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color w:val="58595B"/>
                                <w:sz w:val="14"/>
                              </w:rPr>
                              <w:t>1</w:t>
                            </w:r>
                          </w:p>
                        </w:tc>
                      </w:tr>
                    </w:tbl>
                    <w:p w14:paraId="4AED4230" w14:textId="77777777" w:rsidR="007262C0" w:rsidRDefault="007262C0">
                      <w:pPr>
                        <w:pStyle w:val="BodyText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="001C5D5E">
        <w:rPr>
          <w:position w:val="98"/>
          <w:sz w:val="20"/>
        </w:rPr>
        <w:tab/>
      </w:r>
      <w:r w:rsidR="00B80696">
        <w:rPr>
          <w:noProof/>
          <w:sz w:val="20"/>
        </w:rPr>
        <mc:AlternateContent>
          <mc:Choice Requires="wps">
            <w:drawing>
              <wp:inline distT="0" distB="0" distL="0" distR="0" wp14:anchorId="121E3D10" wp14:editId="65C6CB4F">
                <wp:extent cx="4968240" cy="3408680"/>
                <wp:effectExtent l="0" t="0" r="10160" b="7620"/>
                <wp:docPr id="11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968240" cy="3408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" w:type="dxa"/>
                              <w:tblBorders>
                                <w:top w:val="single" w:sz="4" w:space="0" w:color="FFFFFF"/>
                                <w:left w:val="single" w:sz="4" w:space="0" w:color="FFFFFF"/>
                                <w:bottom w:val="single" w:sz="4" w:space="0" w:color="FFFFFF"/>
                                <w:right w:val="single" w:sz="4" w:space="0" w:color="FFFFFF"/>
                                <w:insideH w:val="single" w:sz="4" w:space="0" w:color="FFFFFF"/>
                                <w:insideV w:val="single" w:sz="4" w:space="0" w:color="FFFFFF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411"/>
                              <w:gridCol w:w="1481"/>
                              <w:gridCol w:w="1531"/>
                              <w:gridCol w:w="1531"/>
                              <w:gridCol w:w="1871"/>
                            </w:tblGrid>
                            <w:tr w:rsidR="007262C0" w14:paraId="5A985CEF" w14:textId="77777777" w:rsidTr="00275577">
                              <w:trPr>
                                <w:trHeight w:val="505"/>
                              </w:trPr>
                              <w:tc>
                                <w:tcPr>
                                  <w:tcW w:w="1411" w:type="dxa"/>
                                  <w:tcBorders>
                                    <w:top w:val="nil"/>
                                    <w:left w:val="nil"/>
                                  </w:tcBorders>
                                  <w:shd w:val="clear" w:color="auto" w:fill="FAA61A"/>
                                </w:tcPr>
                                <w:p w14:paraId="29AD87D1" w14:textId="09EE39DF" w:rsidR="007262C0" w:rsidRDefault="001C5D5E">
                                  <w:pPr>
                                    <w:pStyle w:val="TableParagraph"/>
                                    <w:spacing w:before="47" w:line="235" w:lineRule="auto"/>
                                    <w:ind w:left="80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 xml:space="preserve">Date/Time 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 xml:space="preserve">from  </w:t>
                                  </w:r>
                                  <w:proofErr w:type="spellStart"/>
                                  <w:r w:rsidR="00275577"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>r</w:t>
                                  </w:r>
                                  <w:r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>tPA</w:t>
                                  </w:r>
                                  <w:proofErr w:type="spellEnd"/>
                                  <w:proofErr w:type="gramEnd"/>
                                  <w:r w:rsidR="00275577"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>-TNK</w:t>
                                  </w:r>
                                  <w:r w:rsidR="00361122"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 xml:space="preserve"> administration</w:t>
                                  </w:r>
                                </w:p>
                              </w:tc>
                              <w:tc>
                                <w:tcPr>
                                  <w:tcW w:w="1481" w:type="dxa"/>
                                  <w:tcBorders>
                                    <w:top w:val="nil"/>
                                    <w:right w:val="nil"/>
                                  </w:tcBorders>
                                  <w:shd w:val="clear" w:color="auto" w:fill="FAA61A"/>
                                </w:tcPr>
                                <w:p w14:paraId="014024B6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  <w:shd w:val="clear" w:color="auto" w:fill="FAA61A"/>
                                </w:tcPr>
                                <w:p w14:paraId="14CD0E0C" w14:textId="77777777" w:rsidR="007262C0" w:rsidRDefault="001C5D5E">
                                  <w:pPr>
                                    <w:pStyle w:val="TableParagraph"/>
                                    <w:spacing w:before="43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>Glasgow Coma Scale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  <w:shd w:val="clear" w:color="auto" w:fill="FAA61A"/>
                                </w:tcPr>
                                <w:p w14:paraId="19A0911E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nil"/>
                                    <w:left w:val="nil"/>
                                    <w:right w:val="nil"/>
                                  </w:tcBorders>
                                  <w:shd w:val="clear" w:color="auto" w:fill="FAA61A"/>
                                </w:tcPr>
                                <w:p w14:paraId="3FEBF810" w14:textId="77777777" w:rsidR="007262C0" w:rsidRDefault="001C5D5E">
                                  <w:pPr>
                                    <w:pStyle w:val="TableParagraph"/>
                                    <w:spacing w:before="43"/>
                                    <w:ind w:left="734" w:right="734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z w:val="18"/>
                                    </w:rPr>
                                    <w:t>CPSS</w:t>
                                  </w:r>
                                </w:p>
                              </w:tc>
                            </w:tr>
                            <w:tr w:rsidR="007262C0" w14:paraId="0630E02E" w14:textId="77777777" w:rsidTr="00275577">
                              <w:trPr>
                                <w:trHeight w:val="717"/>
                              </w:trPr>
                              <w:tc>
                                <w:tcPr>
                                  <w:tcW w:w="1411" w:type="dxa"/>
                                  <w:vMerge w:val="restart"/>
                                  <w:tcBorders>
                                    <w:left w:val="nil"/>
                                    <w:bottom w:val="single" w:sz="4" w:space="0" w:color="FAA61A"/>
                                  </w:tcBorders>
                                </w:tcPr>
                                <w:p w14:paraId="22321A30" w14:textId="77777777" w:rsidR="007262C0" w:rsidRDefault="007262C0">
                                  <w:pPr>
                                    <w:pStyle w:val="TableParagraph"/>
                                    <w:rPr>
                                      <w:b/>
                                      <w:sz w:val="18"/>
                                    </w:rPr>
                                  </w:pPr>
                                </w:p>
                                <w:p w14:paraId="77236359" w14:textId="77777777" w:rsidR="007262C0" w:rsidRDefault="007262C0">
                                  <w:pPr>
                                    <w:pStyle w:val="TableParagraph"/>
                                    <w:rPr>
                                      <w:b/>
                                      <w:sz w:val="18"/>
                                    </w:rPr>
                                  </w:pPr>
                                </w:p>
                                <w:p w14:paraId="23A74B37" w14:textId="77777777" w:rsidR="007262C0" w:rsidRDefault="007262C0">
                                  <w:pPr>
                                    <w:pStyle w:val="TableParagraph"/>
                                    <w:spacing w:before="5"/>
                                    <w:rPr>
                                      <w:b/>
                                      <w:sz w:val="23"/>
                                    </w:rPr>
                                  </w:pPr>
                                </w:p>
                                <w:p w14:paraId="63FD3673" w14:textId="4B2D2F24" w:rsidR="007262C0" w:rsidRDefault="007262C0">
                                  <w:pPr>
                                    <w:pStyle w:val="TableParagraph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81" w:type="dxa"/>
                                  <w:shd w:val="clear" w:color="auto" w:fill="FFEACC"/>
                                </w:tcPr>
                                <w:p w14:paraId="041EBFD5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304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Eye Opening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shd w:val="clear" w:color="auto" w:fill="FFEACC"/>
                                </w:tcPr>
                                <w:p w14:paraId="2AB210FE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131" w:right="131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Verbal Response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  <w:shd w:val="clear" w:color="auto" w:fill="FFEACC"/>
                                </w:tcPr>
                                <w:p w14:paraId="0C42A61C" w14:textId="77777777" w:rsidR="007262C0" w:rsidRDefault="001C5D5E">
                                  <w:pPr>
                                    <w:pStyle w:val="TableParagraph"/>
                                    <w:spacing w:line="258" w:lineRule="exact"/>
                                    <w:ind w:left="157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Motor Response</w:t>
                                  </w: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right w:val="nil"/>
                                  </w:tcBorders>
                                  <w:shd w:val="clear" w:color="auto" w:fill="FFEACC"/>
                                </w:tcPr>
                                <w:p w14:paraId="73EB3EBC" w14:textId="77777777" w:rsidR="007262C0" w:rsidRDefault="001C5D5E">
                                  <w:pPr>
                                    <w:pStyle w:val="TableParagraph"/>
                                    <w:spacing w:before="34" w:line="199" w:lineRule="auto"/>
                                    <w:ind w:left="284" w:right="289" w:hanging="1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Facial Droop Abnormal Speech</w:t>
                                  </w:r>
                                </w:p>
                                <w:p w14:paraId="22D2A5D7" w14:textId="77777777" w:rsidR="007262C0" w:rsidRDefault="001C5D5E">
                                  <w:pPr>
                                    <w:pStyle w:val="TableParagraph"/>
                                    <w:spacing w:line="225" w:lineRule="exact"/>
                                    <w:ind w:left="59" w:right="65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95B"/>
                                      <w:sz w:val="18"/>
                                    </w:rPr>
                                    <w:t>Arm Drift (Specify Side)</w:t>
                                  </w:r>
                                </w:p>
                              </w:tc>
                            </w:tr>
                            <w:tr w:rsidR="007262C0" w14:paraId="631EAA35" w14:textId="77777777" w:rsidTr="00275577">
                              <w:trPr>
                                <w:trHeight w:val="285"/>
                              </w:trPr>
                              <w:tc>
                                <w:tcPr>
                                  <w:tcW w:w="141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single" w:sz="4" w:space="0" w:color="FAA61A"/>
                                  </w:tcBorders>
                                </w:tcPr>
                                <w:p w14:paraId="1C150B98" w14:textId="77777777" w:rsidR="007262C0" w:rsidRDefault="007262C0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81" w:type="dxa"/>
                                  <w:tcBorders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6E6A999D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0A93FC3F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6A40B90D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50082274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72F54775" w14:textId="77777777" w:rsidTr="00275577">
                              <w:trPr>
                                <w:trHeight w:val="285"/>
                              </w:trPr>
                              <w:tc>
                                <w:tcPr>
                                  <w:tcW w:w="141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2A74ACF0" w14:textId="1F76427C" w:rsidR="007262C0" w:rsidRDefault="007262C0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8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591B4C6D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074FD841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1D27E33F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1E45B31E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63C26E65" w14:textId="77777777" w:rsidTr="00275577">
                              <w:trPr>
                                <w:trHeight w:val="285"/>
                              </w:trPr>
                              <w:tc>
                                <w:tcPr>
                                  <w:tcW w:w="141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46C3513C" w14:textId="16E150B0" w:rsidR="007262C0" w:rsidRDefault="007262C0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8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4E103CD8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5FFB0056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3B48C33A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717655B1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73C84508" w14:textId="77777777" w:rsidTr="00275577">
                              <w:trPr>
                                <w:trHeight w:val="285"/>
                              </w:trPr>
                              <w:tc>
                                <w:tcPr>
                                  <w:tcW w:w="141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351205B7" w14:textId="5CE127E8" w:rsidR="007262C0" w:rsidRDefault="007262C0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8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0F71FBF9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22DC45AB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77696C29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22676632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7262C0" w14:paraId="1962391F" w14:textId="77777777" w:rsidTr="00275577">
                              <w:trPr>
                                <w:trHeight w:val="285"/>
                              </w:trPr>
                              <w:tc>
                                <w:tcPr>
                                  <w:tcW w:w="1411" w:type="dxa"/>
                                  <w:tcBorders>
                                    <w:top w:val="single" w:sz="4" w:space="0" w:color="FAA61A"/>
                                    <w:left w:val="nil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</w:tcPr>
                                <w:p w14:paraId="650D3EF0" w14:textId="44C4E36C" w:rsidR="007262C0" w:rsidRDefault="007262C0">
                                  <w:pPr>
                                    <w:pStyle w:val="TableParagraph"/>
                                    <w:spacing w:line="258" w:lineRule="exact"/>
                                    <w:ind w:left="8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8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483460EB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  <w:right w:val="dashed" w:sz="4" w:space="0" w:color="FFFFFF"/>
                                  </w:tcBorders>
                                  <w:shd w:val="clear" w:color="auto" w:fill="EFEFF0"/>
                                </w:tcPr>
                                <w:p w14:paraId="1C76E825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1" w:type="dxa"/>
                                  <w:tcBorders>
                                    <w:top w:val="single" w:sz="4" w:space="0" w:color="FAA61A"/>
                                    <w:left w:val="dashed" w:sz="4" w:space="0" w:color="FFFFFF"/>
                                    <w:bottom w:val="single" w:sz="4" w:space="0" w:color="FAA61A"/>
                                  </w:tcBorders>
                                  <w:shd w:val="clear" w:color="auto" w:fill="EFEFF0"/>
                                </w:tcPr>
                                <w:p w14:paraId="18B4A5F1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71" w:type="dxa"/>
                                  <w:tcBorders>
                                    <w:top w:val="single" w:sz="4" w:space="0" w:color="FAA61A"/>
                                    <w:bottom w:val="single" w:sz="4" w:space="0" w:color="FAA61A"/>
                                    <w:right w:val="nil"/>
                                  </w:tcBorders>
                                  <w:shd w:val="clear" w:color="auto" w:fill="EFEFF0"/>
                                </w:tcPr>
                                <w:p w14:paraId="654EC180" w14:textId="77777777" w:rsidR="007262C0" w:rsidRDefault="007262C0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2CC178A" w14:textId="77777777" w:rsidR="007262C0" w:rsidRDefault="007262C0">
                            <w:pPr>
                              <w:pStyle w:val="BodyTex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21E3D10" id="Text Box 72" o:spid="_x0000_s1077" type="#_x0000_t202" style="width:391.2pt;height:268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" filled="f" stroked="f">
                <v:path arrowok="t"/>
                <v:textbox inset="0,0,0,0">
                  <w:txbxContent>
                    <w:tbl>
                      <w:tblPr>
                        <w:tblW w:w="0" w:type="auto"/>
                        <w:tblInd w:w="7" w:type="dxa"/>
                        <w:tblBorders>
                          <w:top w:val="single" w:sz="4" w:space="0" w:color="FFFFFF"/>
                          <w:left w:val="single" w:sz="4" w:space="0" w:color="FFFFFF"/>
                          <w:bottom w:val="single" w:sz="4" w:space="0" w:color="FFFFFF"/>
                          <w:right w:val="single" w:sz="4" w:space="0" w:color="FFFFFF"/>
                          <w:insideH w:val="single" w:sz="4" w:space="0" w:color="FFFFFF"/>
                          <w:insideV w:val="single" w:sz="4" w:space="0" w:color="FFFFFF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411"/>
                        <w:gridCol w:w="1481"/>
                        <w:gridCol w:w="1531"/>
                        <w:gridCol w:w="1531"/>
                        <w:gridCol w:w="1871"/>
                      </w:tblGrid>
                      <w:tr w:rsidR="007262C0" w14:paraId="5A985CEF" w14:textId="77777777" w:rsidTr="00275577">
                        <w:trPr>
                          <w:trHeight w:val="505"/>
                        </w:trPr>
                        <w:tc>
                          <w:tcPr>
                            <w:tcW w:w="1411" w:type="dxa"/>
                            <w:tcBorders>
                              <w:top w:val="nil"/>
                              <w:left w:val="nil"/>
                            </w:tcBorders>
                            <w:shd w:val="clear" w:color="auto" w:fill="FAA61A"/>
                          </w:tcPr>
                          <w:p w14:paraId="29AD87D1" w14:textId="09EE39DF" w:rsidR="007262C0" w:rsidRDefault="001C5D5E">
                            <w:pPr>
                              <w:pStyle w:val="TableParagraph"/>
                              <w:spacing w:before="47" w:line="235" w:lineRule="auto"/>
                              <w:ind w:left="80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18"/>
                              </w:rPr>
                              <w:t xml:space="preserve">Date/Time </w:t>
                            </w:r>
                            <w:proofErr w:type="gramStart"/>
                            <w:r>
                              <w:rPr>
                                <w:b/>
                                <w:color w:val="FFFFFF"/>
                                <w:sz w:val="18"/>
                              </w:rPr>
                              <w:t xml:space="preserve">from  </w:t>
                            </w:r>
                            <w:proofErr w:type="spellStart"/>
                            <w:r w:rsidR="00275577">
                              <w:rPr>
                                <w:b/>
                                <w:color w:val="FFFFFF"/>
                                <w:sz w:val="18"/>
                              </w:rPr>
                              <w:t>r</w:t>
                            </w:r>
                            <w:r>
                              <w:rPr>
                                <w:b/>
                                <w:color w:val="FFFFFF"/>
                                <w:sz w:val="18"/>
                              </w:rPr>
                              <w:t>tPA</w:t>
                            </w:r>
                            <w:proofErr w:type="spellEnd"/>
                            <w:proofErr w:type="gramEnd"/>
                            <w:r w:rsidR="00275577">
                              <w:rPr>
                                <w:b/>
                                <w:color w:val="FFFFFF"/>
                                <w:sz w:val="18"/>
                              </w:rPr>
                              <w:t>-TNK</w:t>
                            </w:r>
                            <w:r w:rsidR="00361122">
                              <w:rPr>
                                <w:b/>
                                <w:color w:val="FFFFFF"/>
                                <w:sz w:val="18"/>
                              </w:rPr>
                              <w:t xml:space="preserve"> administration</w:t>
                            </w:r>
                          </w:p>
                        </w:tc>
                        <w:tc>
                          <w:tcPr>
                            <w:tcW w:w="1481" w:type="dxa"/>
                            <w:tcBorders>
                              <w:top w:val="nil"/>
                              <w:right w:val="nil"/>
                            </w:tcBorders>
                            <w:shd w:val="clear" w:color="auto" w:fill="FAA61A"/>
                          </w:tcPr>
                          <w:p w14:paraId="014024B6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  <w:shd w:val="clear" w:color="auto" w:fill="FAA61A"/>
                          </w:tcPr>
                          <w:p w14:paraId="14CD0E0C" w14:textId="77777777" w:rsidR="007262C0" w:rsidRDefault="001C5D5E">
                            <w:pPr>
                              <w:pStyle w:val="TableParagraph"/>
                              <w:spacing w:before="43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18"/>
                              </w:rPr>
                              <w:t>Glasgow Coma Scale</w:t>
                            </w: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  <w:shd w:val="clear" w:color="auto" w:fill="FAA61A"/>
                          </w:tcPr>
                          <w:p w14:paraId="19A0911E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nil"/>
                              <w:left w:val="nil"/>
                              <w:right w:val="nil"/>
                            </w:tcBorders>
                            <w:shd w:val="clear" w:color="auto" w:fill="FAA61A"/>
                          </w:tcPr>
                          <w:p w14:paraId="3FEBF810" w14:textId="77777777" w:rsidR="007262C0" w:rsidRDefault="001C5D5E">
                            <w:pPr>
                              <w:pStyle w:val="TableParagraph"/>
                              <w:spacing w:before="43"/>
                              <w:ind w:left="734" w:right="734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18"/>
                              </w:rPr>
                              <w:t>CPSS</w:t>
                            </w:r>
                          </w:p>
                        </w:tc>
                      </w:tr>
                      <w:tr w:rsidR="007262C0" w14:paraId="0630E02E" w14:textId="77777777" w:rsidTr="00275577">
                        <w:trPr>
                          <w:trHeight w:val="717"/>
                        </w:trPr>
                        <w:tc>
                          <w:tcPr>
                            <w:tcW w:w="1411" w:type="dxa"/>
                            <w:vMerge w:val="restart"/>
                            <w:tcBorders>
                              <w:left w:val="nil"/>
                              <w:bottom w:val="single" w:sz="4" w:space="0" w:color="FAA61A"/>
                            </w:tcBorders>
                          </w:tcPr>
                          <w:p w14:paraId="22321A30" w14:textId="77777777" w:rsidR="007262C0" w:rsidRDefault="007262C0">
                            <w:pPr>
                              <w:pStyle w:val="TableParagraph"/>
                              <w:rPr>
                                <w:b/>
                                <w:sz w:val="18"/>
                              </w:rPr>
                            </w:pPr>
                          </w:p>
                          <w:p w14:paraId="77236359" w14:textId="77777777" w:rsidR="007262C0" w:rsidRDefault="007262C0">
                            <w:pPr>
                              <w:pStyle w:val="TableParagraph"/>
                              <w:rPr>
                                <w:b/>
                                <w:sz w:val="18"/>
                              </w:rPr>
                            </w:pPr>
                          </w:p>
                          <w:p w14:paraId="23A74B37" w14:textId="77777777" w:rsidR="007262C0" w:rsidRDefault="007262C0">
                            <w:pPr>
                              <w:pStyle w:val="TableParagraph"/>
                              <w:spacing w:before="5"/>
                              <w:rPr>
                                <w:b/>
                                <w:sz w:val="23"/>
                              </w:rPr>
                            </w:pPr>
                          </w:p>
                          <w:p w14:paraId="63FD3673" w14:textId="4B2D2F24" w:rsidR="007262C0" w:rsidRDefault="007262C0">
                            <w:pPr>
                              <w:pStyle w:val="TableParagraph"/>
                              <w:ind w:left="80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481" w:type="dxa"/>
                            <w:shd w:val="clear" w:color="auto" w:fill="FFEACC"/>
                          </w:tcPr>
                          <w:p w14:paraId="041EBFD5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304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Eye Opening</w:t>
                            </w:r>
                          </w:p>
                        </w:tc>
                        <w:tc>
                          <w:tcPr>
                            <w:tcW w:w="1531" w:type="dxa"/>
                            <w:shd w:val="clear" w:color="auto" w:fill="FFEACC"/>
                          </w:tcPr>
                          <w:p w14:paraId="2AB210FE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131" w:right="13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Verbal Response</w:t>
                            </w:r>
                          </w:p>
                        </w:tc>
                        <w:tc>
                          <w:tcPr>
                            <w:tcW w:w="1531" w:type="dxa"/>
                            <w:shd w:val="clear" w:color="auto" w:fill="FFEACC"/>
                          </w:tcPr>
                          <w:p w14:paraId="0C42A61C" w14:textId="77777777" w:rsidR="007262C0" w:rsidRDefault="001C5D5E">
                            <w:pPr>
                              <w:pStyle w:val="TableParagraph"/>
                              <w:spacing w:line="258" w:lineRule="exact"/>
                              <w:ind w:left="157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Motor Response</w:t>
                            </w:r>
                          </w:p>
                        </w:tc>
                        <w:tc>
                          <w:tcPr>
                            <w:tcW w:w="1871" w:type="dxa"/>
                            <w:tcBorders>
                              <w:right w:val="nil"/>
                            </w:tcBorders>
                            <w:shd w:val="clear" w:color="auto" w:fill="FFEACC"/>
                          </w:tcPr>
                          <w:p w14:paraId="73EB3EBC" w14:textId="77777777" w:rsidR="007262C0" w:rsidRDefault="001C5D5E">
                            <w:pPr>
                              <w:pStyle w:val="TableParagraph"/>
                              <w:spacing w:before="34" w:line="199" w:lineRule="auto"/>
                              <w:ind w:left="284" w:right="289" w:hanging="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Facial Droop Abnormal Speech</w:t>
                            </w:r>
                          </w:p>
                          <w:p w14:paraId="22D2A5D7" w14:textId="77777777" w:rsidR="007262C0" w:rsidRDefault="001C5D5E">
                            <w:pPr>
                              <w:pStyle w:val="TableParagraph"/>
                              <w:spacing w:line="225" w:lineRule="exact"/>
                              <w:ind w:left="59" w:right="65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95B"/>
                                <w:sz w:val="18"/>
                              </w:rPr>
                              <w:t>Arm Drift (Specify Side)</w:t>
                            </w:r>
                          </w:p>
                        </w:tc>
                      </w:tr>
                      <w:tr w:rsidR="007262C0" w14:paraId="631EAA35" w14:textId="77777777" w:rsidTr="00275577">
                        <w:trPr>
                          <w:trHeight w:val="285"/>
                        </w:trPr>
                        <w:tc>
                          <w:tcPr>
                            <w:tcW w:w="1411" w:type="dxa"/>
                            <w:vMerge/>
                            <w:tcBorders>
                              <w:top w:val="nil"/>
                              <w:left w:val="nil"/>
                              <w:bottom w:val="single" w:sz="4" w:space="0" w:color="FAA61A"/>
                            </w:tcBorders>
                          </w:tcPr>
                          <w:p w14:paraId="1C150B98" w14:textId="77777777" w:rsidR="007262C0" w:rsidRDefault="007262C0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481" w:type="dxa"/>
                            <w:tcBorders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6E6A999D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0A93FC3F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6A40B90D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50082274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72F54775" w14:textId="77777777" w:rsidTr="00275577">
                        <w:trPr>
                          <w:trHeight w:val="285"/>
                        </w:trPr>
                        <w:tc>
                          <w:tcPr>
                            <w:tcW w:w="141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2A74ACF0" w14:textId="1F76427C" w:rsidR="007262C0" w:rsidRDefault="007262C0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48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591B4C6D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074FD841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1D27E33F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1E45B31E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63C26E65" w14:textId="77777777" w:rsidTr="00275577">
                        <w:trPr>
                          <w:trHeight w:val="285"/>
                        </w:trPr>
                        <w:tc>
                          <w:tcPr>
                            <w:tcW w:w="141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46C3513C" w14:textId="16E150B0" w:rsidR="007262C0" w:rsidRDefault="007262C0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48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4E103CD8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5FFB0056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3B48C33A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717655B1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73C84508" w14:textId="77777777" w:rsidTr="00275577">
                        <w:trPr>
                          <w:trHeight w:val="285"/>
                        </w:trPr>
                        <w:tc>
                          <w:tcPr>
                            <w:tcW w:w="141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351205B7" w14:textId="5CE127E8" w:rsidR="007262C0" w:rsidRDefault="007262C0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48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0F71FBF9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22DC45AB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77696C29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22676632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  <w:tr w:rsidR="007262C0" w14:paraId="1962391F" w14:textId="77777777" w:rsidTr="00275577">
                        <w:trPr>
                          <w:trHeight w:val="285"/>
                        </w:trPr>
                        <w:tc>
                          <w:tcPr>
                            <w:tcW w:w="1411" w:type="dxa"/>
                            <w:tcBorders>
                              <w:top w:val="single" w:sz="4" w:space="0" w:color="FAA61A"/>
                              <w:left w:val="nil"/>
                              <w:bottom w:val="single" w:sz="4" w:space="0" w:color="FAA61A"/>
                              <w:right w:val="dashed" w:sz="4" w:space="0" w:color="FFFFFF"/>
                            </w:tcBorders>
                          </w:tcPr>
                          <w:p w14:paraId="650D3EF0" w14:textId="44C4E36C" w:rsidR="007262C0" w:rsidRDefault="007262C0">
                            <w:pPr>
                              <w:pStyle w:val="TableParagraph"/>
                              <w:spacing w:line="258" w:lineRule="exact"/>
                              <w:ind w:left="80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48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483460EB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  <w:right w:val="dashed" w:sz="4" w:space="0" w:color="FFFFFF"/>
                            </w:tcBorders>
                            <w:shd w:val="clear" w:color="auto" w:fill="EFEFF0"/>
                          </w:tcPr>
                          <w:p w14:paraId="1C76E825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531" w:type="dxa"/>
                            <w:tcBorders>
                              <w:top w:val="single" w:sz="4" w:space="0" w:color="FAA61A"/>
                              <w:left w:val="dashed" w:sz="4" w:space="0" w:color="FFFFFF"/>
                              <w:bottom w:val="single" w:sz="4" w:space="0" w:color="FAA61A"/>
                            </w:tcBorders>
                            <w:shd w:val="clear" w:color="auto" w:fill="EFEFF0"/>
                          </w:tcPr>
                          <w:p w14:paraId="18B4A5F1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871" w:type="dxa"/>
                            <w:tcBorders>
                              <w:top w:val="single" w:sz="4" w:space="0" w:color="FAA61A"/>
                              <w:bottom w:val="single" w:sz="4" w:space="0" w:color="FAA61A"/>
                              <w:right w:val="nil"/>
                            </w:tcBorders>
                            <w:shd w:val="clear" w:color="auto" w:fill="EFEFF0"/>
                          </w:tcPr>
                          <w:p w14:paraId="654EC180" w14:textId="77777777" w:rsidR="007262C0" w:rsidRDefault="007262C0">
                            <w:pPr>
                              <w:pStyle w:val="TableParagraph"/>
                              <w:rPr>
                                <w:rFonts w:ascii="Times New Roman"/>
                                <w:sz w:val="16"/>
                              </w:rPr>
                            </w:pPr>
                          </w:p>
                        </w:tc>
                      </w:tr>
                    </w:tbl>
                    <w:p w14:paraId="42CC178A" w14:textId="77777777" w:rsidR="007262C0" w:rsidRDefault="007262C0">
                      <w:pPr>
                        <w:pStyle w:val="BodyText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4D60310E" w14:textId="32A7E3A8" w:rsidR="007262C0" w:rsidRDefault="00B80696">
      <w:pPr>
        <w:pStyle w:val="BodyText"/>
        <w:spacing w:before="6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06368" behindDoc="1" locked="0" layoutInCell="1" allowOverlap="1" wp14:anchorId="3D3640E0" wp14:editId="65639B8D">
                <wp:simplePos x="0" y="0"/>
                <wp:positionH relativeFrom="page">
                  <wp:posOffset>462915</wp:posOffset>
                </wp:positionH>
                <wp:positionV relativeFrom="paragraph">
                  <wp:posOffset>158750</wp:posOffset>
                </wp:positionV>
                <wp:extent cx="6628765" cy="229870"/>
                <wp:effectExtent l="0" t="0" r="0" b="0"/>
                <wp:wrapTopAndBottom/>
                <wp:docPr id="10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28765" cy="229870"/>
                        </a:xfrm>
                        <a:prstGeom prst="rect">
                          <a:avLst/>
                        </a:prstGeom>
                        <a:solidFill>
                          <a:srgbClr val="FFEA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2CAE66" w14:textId="77777777" w:rsidR="007262C0" w:rsidRDefault="001C5D5E">
                            <w:pPr>
                              <w:pStyle w:val="BodyText"/>
                              <w:spacing w:before="37"/>
                              <w:ind w:left="2708" w:right="2700"/>
                              <w:jc w:val="center"/>
                            </w:pPr>
                            <w:r>
                              <w:rPr>
                                <w:color w:val="58595B"/>
                              </w:rPr>
                              <w:t>***Notify receiving physician if changes in assessment identified***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3640E0" id="Text Box 6" o:spid="_x0000_s1085" type="#_x0000_t202" style="position:absolute;margin-left:36.45pt;margin-top:12.5pt;width:521.95pt;height:18.1pt;z-index:-2516101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" fillcolor="#ffeacc" stroked="f">
                <v:path arrowok="t"/>
                <v:textbox inset="0,0,0,0">
                  <w:txbxContent>
                    <w:p w14:paraId="3A2CAE66" w14:textId="77777777" w:rsidR="007262C0" w:rsidRDefault="001C5D5E">
                      <w:pPr>
                        <w:pStyle w:val="BodyText"/>
                        <w:spacing w:before="37"/>
                        <w:ind w:left="2708" w:right="2700"/>
                        <w:jc w:val="center"/>
                      </w:pPr>
                      <w:r>
                        <w:rPr>
                          <w:color w:val="58595B"/>
                        </w:rPr>
                        <w:t>***Notify receiving physician if changes in assessment identified***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E46C58B" w14:textId="42946F7B" w:rsidR="007262C0" w:rsidRDefault="00B80696">
      <w:pPr>
        <w:pStyle w:val="BodyText"/>
        <w:spacing w:before="3"/>
        <w:rPr>
          <w:b/>
          <w:sz w:val="24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95369AF" wp14:editId="49F0DB3A">
                <wp:simplePos x="0" y="0"/>
                <wp:positionH relativeFrom="page">
                  <wp:posOffset>1211580</wp:posOffset>
                </wp:positionH>
                <wp:positionV relativeFrom="paragraph">
                  <wp:posOffset>424180</wp:posOffset>
                </wp:positionV>
                <wp:extent cx="3023870" cy="205740"/>
                <wp:effectExtent l="0" t="0" r="0" b="0"/>
                <wp:wrapNone/>
                <wp:docPr id="8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23870" cy="205740"/>
                        </a:xfrm>
                        <a:prstGeom prst="rect">
                          <a:avLst/>
                        </a:prstGeom>
                        <a:solidFill>
                          <a:srgbClr val="EFEFF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80D357" id="Rectangle 5" o:spid="_x0000_s1026" style="position:absolute;margin-left:95.4pt;margin-top:33.4pt;width:238.1pt;height:16.2pt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" fillcolor="#efeff0" stroked="f">
                <v:path arrowok="t"/>
                <w10:wrap anchorx="page"/>
              </v:rect>
            </w:pict>
          </mc:Fallback>
        </mc:AlternateContent>
      </w: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FEA114C" wp14:editId="41A6637B">
                <wp:simplePos x="0" y="0"/>
                <wp:positionH relativeFrom="page">
                  <wp:posOffset>4939030</wp:posOffset>
                </wp:positionH>
                <wp:positionV relativeFrom="paragraph">
                  <wp:posOffset>416560</wp:posOffset>
                </wp:positionV>
                <wp:extent cx="2152650" cy="205740"/>
                <wp:effectExtent l="0" t="0" r="0" b="0"/>
                <wp:wrapNone/>
                <wp:docPr id="6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52650" cy="205740"/>
                        </a:xfrm>
                        <a:prstGeom prst="rect">
                          <a:avLst/>
                        </a:prstGeom>
                        <a:solidFill>
                          <a:srgbClr val="EFEFF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C1A1BD" id="Rectangle 4" o:spid="_x0000_s1026" style="position:absolute;margin-left:388.9pt;margin-top:32.8pt;width:169.5pt;height:16.2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" fillcolor="#efeff0" stroked="f">
                <v:path arrowok="t"/>
                <w10:wrap anchorx="page"/>
              </v:rect>
            </w:pict>
          </mc:Fallback>
        </mc:AlternateContent>
      </w: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7433B7A" wp14:editId="594D9055">
                <wp:simplePos x="0" y="0"/>
                <wp:positionH relativeFrom="page">
                  <wp:posOffset>4939030</wp:posOffset>
                </wp:positionH>
                <wp:positionV relativeFrom="paragraph">
                  <wp:posOffset>694690</wp:posOffset>
                </wp:positionV>
                <wp:extent cx="2152650" cy="205740"/>
                <wp:effectExtent l="0" t="0" r="0" b="0"/>
                <wp:wrapNone/>
                <wp:docPr id="4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52650" cy="205740"/>
                        </a:xfrm>
                        <a:prstGeom prst="rect">
                          <a:avLst/>
                        </a:prstGeom>
                        <a:solidFill>
                          <a:srgbClr val="EFEFF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EB5BBD" id="Rectangle 3" o:spid="_x0000_s1026" style="position:absolute;margin-left:388.9pt;margin-top:54.7pt;width:169.5pt;height:16.2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" fillcolor="#efeff0" stroked="f">
                <v:path arrowok="t"/>
                <w10:wrap anchorx="page"/>
              </v:rect>
            </w:pict>
          </mc:Fallback>
        </mc:AlternateContent>
      </w:r>
    </w:p>
    <w:p w14:paraId="7C154F11" w14:textId="77777777" w:rsidR="007262C0" w:rsidRDefault="007262C0">
      <w:pPr>
        <w:rPr>
          <w:sz w:val="24"/>
        </w:rPr>
        <w:sectPr w:rsidR="007262C0" w:rsidSect="00A0136F">
          <w:pgSz w:w="11910" w:h="16840"/>
          <w:pgMar w:top="400" w:right="620" w:bottom="280" w:left="280" w:header="720" w:footer="720" w:gutter="0"/>
          <w:cols w:space="720"/>
        </w:sectPr>
      </w:pPr>
    </w:p>
    <w:p w14:paraId="58873CD4" w14:textId="2509B696" w:rsidR="007262C0" w:rsidRDefault="00B80696">
      <w:pPr>
        <w:spacing w:before="32" w:line="456" w:lineRule="auto"/>
        <w:ind w:left="449" w:right="17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FA704FE" wp14:editId="767FFF32">
                <wp:simplePos x="0" y="0"/>
                <wp:positionH relativeFrom="page">
                  <wp:posOffset>1216660</wp:posOffset>
                </wp:positionH>
                <wp:positionV relativeFrom="paragraph">
                  <wp:posOffset>253365</wp:posOffset>
                </wp:positionV>
                <wp:extent cx="3023870" cy="205740"/>
                <wp:effectExtent l="0" t="0" r="0" b="0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23870" cy="205740"/>
                        </a:xfrm>
                        <a:prstGeom prst="rect">
                          <a:avLst/>
                        </a:prstGeom>
                        <a:solidFill>
                          <a:srgbClr val="EFEFF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C4ADB6" id="Rectangle 2" o:spid="_x0000_s1026" style="position:absolute;margin-left:95.8pt;margin-top:19.95pt;width:238.1pt;height:16.2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" fillcolor="#efeff0" stroked="f">
                <v:path arrowok="t"/>
                <w10:wrap anchorx="page"/>
              </v:rect>
            </w:pict>
          </mc:Fallback>
        </mc:AlternateContent>
      </w:r>
      <w:r w:rsidR="001C5D5E">
        <w:rPr>
          <w:color w:val="58595B"/>
          <w:sz w:val="16"/>
        </w:rPr>
        <w:t>EMS Signature: EMS Signature:</w:t>
      </w:r>
    </w:p>
    <w:tbl>
      <w:tblPr>
        <w:tblpPr w:leftFromText="180" w:rightFromText="180" w:vertAnchor="text" w:horzAnchor="page" w:tblpX="728" w:tblpY="161"/>
        <w:tblW w:w="1049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86"/>
        <w:gridCol w:w="3822"/>
        <w:gridCol w:w="2982"/>
      </w:tblGrid>
      <w:tr w:rsidR="00B82978" w:rsidRPr="004D2C17" w14:paraId="27CEC98C" w14:textId="77777777" w:rsidTr="004D2C17">
        <w:trPr>
          <w:trHeight w:val="147"/>
        </w:trPr>
        <w:tc>
          <w:tcPr>
            <w:tcW w:w="3686" w:type="dxa"/>
          </w:tcPr>
          <w:p w14:paraId="57358262" w14:textId="6B96E67D" w:rsidR="00B82978" w:rsidRPr="004D2C17" w:rsidRDefault="00B82978" w:rsidP="00B82978">
            <w:pPr>
              <w:pStyle w:val="ListParagraph"/>
              <w:widowControl/>
              <w:numPr>
                <w:ilvl w:val="0"/>
                <w:numId w:val="16"/>
              </w:numPr>
              <w:autoSpaceDE/>
              <w:autoSpaceDN/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</w:pPr>
            <w:r w:rsidRPr="004D2C17"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  <w:t>EMS: Emergency Medical Services</w:t>
            </w:r>
          </w:p>
        </w:tc>
        <w:tc>
          <w:tcPr>
            <w:tcW w:w="3822" w:type="dxa"/>
          </w:tcPr>
          <w:p w14:paraId="3AD7BC9F" w14:textId="79B6665D" w:rsidR="00B82978" w:rsidRPr="004D2C17" w:rsidRDefault="004D2C17" w:rsidP="00B82978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  <w:t>DBP: Diastolic Blood Pressure</w:t>
            </w:r>
          </w:p>
        </w:tc>
        <w:tc>
          <w:tcPr>
            <w:tcW w:w="2982" w:type="dxa"/>
          </w:tcPr>
          <w:p w14:paraId="016C037F" w14:textId="28A0F9E3" w:rsidR="00B82978" w:rsidRPr="004D2C17" w:rsidRDefault="004D2C17" w:rsidP="00B82978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ETA: Estimated Time of Arrival</w:t>
            </w:r>
          </w:p>
        </w:tc>
      </w:tr>
      <w:tr w:rsidR="004D2C17" w:rsidRPr="004D2C17" w14:paraId="2E3CAE82" w14:textId="77777777" w:rsidTr="004D2C17">
        <w:trPr>
          <w:trHeight w:val="147"/>
        </w:trPr>
        <w:tc>
          <w:tcPr>
            <w:tcW w:w="3686" w:type="dxa"/>
          </w:tcPr>
          <w:p w14:paraId="4316D25B" w14:textId="77777777" w:rsidR="004D2C17" w:rsidRPr="004D2C17" w:rsidRDefault="004D2C17" w:rsidP="004D2C17">
            <w:pPr>
              <w:pStyle w:val="ListParagraph"/>
              <w:widowControl/>
              <w:numPr>
                <w:ilvl w:val="0"/>
                <w:numId w:val="16"/>
              </w:numPr>
              <w:autoSpaceDE/>
              <w:autoSpaceDN/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</w:pPr>
            <w:r w:rsidRPr="004D2C17"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  <w:t>IV: Intravenous Therapy</w:t>
            </w:r>
          </w:p>
        </w:tc>
        <w:tc>
          <w:tcPr>
            <w:tcW w:w="3822" w:type="dxa"/>
          </w:tcPr>
          <w:p w14:paraId="5D90D1E0" w14:textId="250AFD2F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ETCO2: End-Tidal Carbon Dioxide</w:t>
            </w:r>
          </w:p>
        </w:tc>
        <w:tc>
          <w:tcPr>
            <w:tcW w:w="2982" w:type="dxa"/>
          </w:tcPr>
          <w:p w14:paraId="17D0543F" w14:textId="7AA29253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CPSS: Cincinnati Prehospital Stroke Scale</w:t>
            </w:r>
          </w:p>
        </w:tc>
      </w:tr>
      <w:tr w:rsidR="004D2C17" w:rsidRPr="004D2C17" w14:paraId="593C29E1" w14:textId="77777777" w:rsidTr="004D2C17">
        <w:trPr>
          <w:trHeight w:val="147"/>
        </w:trPr>
        <w:tc>
          <w:tcPr>
            <w:tcW w:w="3686" w:type="dxa"/>
          </w:tcPr>
          <w:p w14:paraId="68FF7EDA" w14:textId="77777777" w:rsidR="004D2C17" w:rsidRPr="004D2C17" w:rsidRDefault="004D2C17" w:rsidP="004D2C17">
            <w:pPr>
              <w:pStyle w:val="ListParagraph"/>
              <w:widowControl/>
              <w:numPr>
                <w:ilvl w:val="0"/>
                <w:numId w:val="16"/>
              </w:numPr>
              <w:autoSpaceDE/>
              <w:autoSpaceDN/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</w:pPr>
            <w:r w:rsidRPr="004D2C17"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  <w:t>ALS: Advanced Life Support</w:t>
            </w:r>
          </w:p>
        </w:tc>
        <w:tc>
          <w:tcPr>
            <w:tcW w:w="3822" w:type="dxa"/>
          </w:tcPr>
          <w:p w14:paraId="2CB251EE" w14:textId="319FC286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SPO2: Capillary oxygen saturation</w:t>
            </w:r>
          </w:p>
        </w:tc>
        <w:tc>
          <w:tcPr>
            <w:tcW w:w="2982" w:type="dxa"/>
          </w:tcPr>
          <w:p w14:paraId="4FFDDE0B" w14:textId="49D485F8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proofErr w:type="spellStart"/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ePCR</w:t>
            </w:r>
            <w:proofErr w:type="spellEnd"/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: Electronic Patient Care Report</w:t>
            </w:r>
          </w:p>
        </w:tc>
      </w:tr>
      <w:tr w:rsidR="004D2C17" w:rsidRPr="004D2C17" w14:paraId="49589A48" w14:textId="77777777" w:rsidTr="004D2C17">
        <w:trPr>
          <w:trHeight w:val="147"/>
        </w:trPr>
        <w:tc>
          <w:tcPr>
            <w:tcW w:w="3686" w:type="dxa"/>
          </w:tcPr>
          <w:p w14:paraId="741F8D6D" w14:textId="3C130563" w:rsidR="004D2C17" w:rsidRPr="004D2C17" w:rsidRDefault="004D2C17" w:rsidP="004D2C17">
            <w:pPr>
              <w:pStyle w:val="ListParagraph"/>
              <w:widowControl/>
              <w:numPr>
                <w:ilvl w:val="0"/>
                <w:numId w:val="16"/>
              </w:numPr>
              <w:autoSpaceDE/>
              <w:autoSpaceDN/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</w:pPr>
            <w:r w:rsidRPr="004D2C17"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  <w:t>NIH: National Institute of Health</w:t>
            </w:r>
          </w:p>
        </w:tc>
        <w:tc>
          <w:tcPr>
            <w:tcW w:w="3822" w:type="dxa"/>
          </w:tcPr>
          <w:p w14:paraId="798195FD" w14:textId="58F66F56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MD: Doctor of Medicine</w:t>
            </w:r>
          </w:p>
        </w:tc>
        <w:tc>
          <w:tcPr>
            <w:tcW w:w="2982" w:type="dxa"/>
          </w:tcPr>
          <w:p w14:paraId="7B6413CD" w14:textId="792452D5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PRN: pro re nata (as needed)</w:t>
            </w:r>
          </w:p>
        </w:tc>
      </w:tr>
      <w:tr w:rsidR="004D2C17" w:rsidRPr="004D2C17" w14:paraId="541D0392" w14:textId="77777777" w:rsidTr="004D2C17">
        <w:trPr>
          <w:trHeight w:val="147"/>
        </w:trPr>
        <w:tc>
          <w:tcPr>
            <w:tcW w:w="3686" w:type="dxa"/>
          </w:tcPr>
          <w:p w14:paraId="67238AE7" w14:textId="77777777" w:rsidR="004D2C17" w:rsidRPr="004D2C17" w:rsidRDefault="004D2C17" w:rsidP="004D2C17">
            <w:pPr>
              <w:pStyle w:val="ListParagraph"/>
              <w:widowControl/>
              <w:numPr>
                <w:ilvl w:val="0"/>
                <w:numId w:val="16"/>
              </w:numPr>
              <w:autoSpaceDE/>
              <w:autoSpaceDN/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</w:pPr>
            <w:r w:rsidRPr="004D2C17">
              <w:rPr>
                <w:rFonts w:eastAsia="Times New Roman" w:cs="Times New Roman"/>
                <w:color w:val="595959"/>
                <w:sz w:val="14"/>
                <w:szCs w:val="14"/>
                <w:lang w:bidi="ar-SA"/>
              </w:rPr>
              <w:t>SBP: Systolic Blood Pressure</w:t>
            </w:r>
          </w:p>
        </w:tc>
        <w:tc>
          <w:tcPr>
            <w:tcW w:w="3822" w:type="dxa"/>
          </w:tcPr>
          <w:p w14:paraId="5994BC73" w14:textId="011A1C39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HOB: Head of the Bed (elevated at 30 degrees)</w:t>
            </w:r>
          </w:p>
        </w:tc>
        <w:tc>
          <w:tcPr>
            <w:tcW w:w="2982" w:type="dxa"/>
          </w:tcPr>
          <w:p w14:paraId="3A0E5D45" w14:textId="018AAA1F" w:rsidR="004D2C17" w:rsidRPr="004D2C17" w:rsidRDefault="004D2C17" w:rsidP="004D2C17">
            <w:pPr>
              <w:pStyle w:val="TableParagraph"/>
              <w:numPr>
                <w:ilvl w:val="0"/>
                <w:numId w:val="16"/>
              </w:numPr>
              <w:rPr>
                <w:color w:val="58595B"/>
                <w:sz w:val="14"/>
                <w:szCs w:val="14"/>
              </w:rPr>
            </w:pPr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 xml:space="preserve">NPO: nil per </w:t>
            </w:r>
            <w:proofErr w:type="spellStart"/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>os</w:t>
            </w:r>
            <w:proofErr w:type="spellEnd"/>
            <w:r w:rsidRPr="004D2C17">
              <w:rPr>
                <w:rFonts w:eastAsiaTheme="minorHAnsi"/>
                <w:color w:val="595959"/>
                <w:sz w:val="14"/>
                <w:szCs w:val="14"/>
                <w:lang w:eastAsia="en-US" w:bidi="ar-SA"/>
              </w:rPr>
              <w:t xml:space="preserve"> (Nothing by mouth)</w:t>
            </w:r>
          </w:p>
        </w:tc>
      </w:tr>
    </w:tbl>
    <w:p w14:paraId="1F7A3B80" w14:textId="6328C699" w:rsidR="007262C0" w:rsidRDefault="001C5D5E" w:rsidP="00B80696">
      <w:pPr>
        <w:spacing w:before="32" w:line="456" w:lineRule="auto"/>
        <w:ind w:left="449" w:right="3718"/>
        <w:rPr>
          <w:sz w:val="16"/>
        </w:rPr>
        <w:sectPr w:rsidR="007262C0" w:rsidSect="00A0136F">
          <w:type w:val="continuous"/>
          <w:pgSz w:w="11910" w:h="16840"/>
          <w:pgMar w:top="1020" w:right="620" w:bottom="280" w:left="280" w:header="720" w:footer="720" w:gutter="0"/>
          <w:cols w:num="2" w:space="720" w:equalWidth="0">
            <w:col w:w="1473" w:space="4998"/>
            <w:col w:w="4539"/>
          </w:cols>
        </w:sectPr>
      </w:pPr>
      <w:r>
        <w:br w:type="column"/>
      </w:r>
      <w:r>
        <w:rPr>
          <w:color w:val="58595B"/>
          <w:sz w:val="16"/>
        </w:rPr>
        <w:t>Date: Date</w:t>
      </w:r>
      <w:r w:rsidR="00A16357">
        <w:rPr>
          <w:color w:val="58595B"/>
          <w:sz w:val="16"/>
        </w:rPr>
        <w:t>:</w:t>
      </w:r>
    </w:p>
    <w:p w14:paraId="2F49643C" w14:textId="709F731A" w:rsidR="00B80696" w:rsidRPr="00DE52CD" w:rsidRDefault="00275577" w:rsidP="00C270D2">
      <w:pPr>
        <w:spacing w:before="51"/>
        <w:jc w:val="center"/>
        <w:rPr>
          <w:i/>
          <w:sz w:val="2"/>
          <w:szCs w:val="2"/>
        </w:rPr>
      </w:pPr>
      <w:r>
        <w:rPr>
          <w:i/>
          <w:noProof/>
          <w:sz w:val="2"/>
          <w:szCs w:val="2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F51BCBC" wp14:editId="73AD3D33">
                <wp:simplePos x="0" y="0"/>
                <wp:positionH relativeFrom="column">
                  <wp:posOffset>3949065</wp:posOffset>
                </wp:positionH>
                <wp:positionV relativeFrom="paragraph">
                  <wp:posOffset>1613125</wp:posOffset>
                </wp:positionV>
                <wp:extent cx="3042285" cy="225425"/>
                <wp:effectExtent l="0" t="0" r="0" b="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2285" cy="225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915127" w14:textId="450A3937" w:rsidR="00047A53" w:rsidRPr="004A279B" w:rsidRDefault="00047A53" w:rsidP="00047A53">
                            <w:pPr>
                              <w:spacing w:before="23"/>
                              <w:ind w:left="457"/>
                              <w:jc w:val="right"/>
                              <w:rPr>
                                <w:iCs/>
                                <w:sz w:val="12"/>
                                <w:szCs w:val="12"/>
                              </w:rPr>
                            </w:pPr>
                            <w:r w:rsidRPr="004A279B">
                              <w:rPr>
                                <w:iCs/>
                                <w:color w:val="58595B"/>
                                <w:sz w:val="12"/>
                                <w:szCs w:val="12"/>
                              </w:rPr>
                              <w:t xml:space="preserve">02C. Secondary Transfer Checklist </w:t>
                            </w:r>
                            <w:r w:rsidR="00275577">
                              <w:rPr>
                                <w:iCs/>
                                <w:color w:val="58595B"/>
                                <w:sz w:val="12"/>
                                <w:szCs w:val="12"/>
                              </w:rPr>
                              <w:t>rtPA-TNK</w:t>
                            </w:r>
                            <w:r w:rsidRPr="004A279B">
                              <w:rPr>
                                <w:iCs/>
                                <w:color w:val="58595B"/>
                                <w:sz w:val="12"/>
                                <w:szCs w:val="12"/>
                              </w:rPr>
                              <w:t>_PDF_EN_191018_V0</w:t>
                            </w:r>
                            <w:r w:rsidR="008A23A1">
                              <w:rPr>
                                <w:iCs/>
                                <w:color w:val="58595B"/>
                                <w:sz w:val="12"/>
                                <w:szCs w:val="12"/>
                              </w:rPr>
                              <w:t>4</w:t>
                            </w:r>
                          </w:p>
                          <w:p w14:paraId="1EFA090E" w14:textId="77777777" w:rsidR="00047A53" w:rsidRDefault="00047A5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51BCBC" id="Text Box 100" o:spid="_x0000_s1086" type="#_x0000_t202" style="position:absolute;left:0;text-align:left;margin-left:310.95pt;margin-top:127pt;width:239.55pt;height:17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" filled="f" stroked="f" strokeweight=".5pt">
                <v:textbox>
                  <w:txbxContent>
                    <w:p w14:paraId="35915127" w14:textId="450A3937" w:rsidR="00047A53" w:rsidRPr="004A279B" w:rsidRDefault="00047A53" w:rsidP="00047A53">
                      <w:pPr>
                        <w:spacing w:before="23"/>
                        <w:ind w:left="457"/>
                        <w:jc w:val="right"/>
                        <w:rPr>
                          <w:iCs/>
                          <w:sz w:val="12"/>
                          <w:szCs w:val="12"/>
                        </w:rPr>
                      </w:pPr>
                      <w:r w:rsidRPr="004A279B">
                        <w:rPr>
                          <w:iCs/>
                          <w:color w:val="58595B"/>
                          <w:sz w:val="12"/>
                          <w:szCs w:val="12"/>
                        </w:rPr>
                        <w:t xml:space="preserve">02C. Secondary Transfer Checklist </w:t>
                      </w:r>
                      <w:r w:rsidR="00275577">
                        <w:rPr>
                          <w:iCs/>
                          <w:color w:val="58595B"/>
                          <w:sz w:val="12"/>
                          <w:szCs w:val="12"/>
                        </w:rPr>
                        <w:t>rtPA-TNK</w:t>
                      </w:r>
                      <w:r w:rsidRPr="004A279B">
                        <w:rPr>
                          <w:iCs/>
                          <w:color w:val="58595B"/>
                          <w:sz w:val="12"/>
                          <w:szCs w:val="12"/>
                        </w:rPr>
                        <w:t>_PDF_EN_191018_V0</w:t>
                      </w:r>
                      <w:r w:rsidR="008A23A1">
                        <w:rPr>
                          <w:iCs/>
                          <w:color w:val="58595B"/>
                          <w:sz w:val="12"/>
                          <w:szCs w:val="12"/>
                        </w:rPr>
                        <w:t>4</w:t>
                      </w:r>
                    </w:p>
                    <w:p w14:paraId="1EFA090E" w14:textId="77777777" w:rsidR="00047A53" w:rsidRDefault="00047A53"/>
                  </w:txbxContent>
                </v:textbox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1A99684" wp14:editId="75EFD2C8">
                <wp:simplePos x="0" y="0"/>
                <wp:positionH relativeFrom="column">
                  <wp:posOffset>203200</wp:posOffset>
                </wp:positionH>
                <wp:positionV relativeFrom="paragraph">
                  <wp:posOffset>1263650</wp:posOffset>
                </wp:positionV>
                <wp:extent cx="6725285" cy="561975"/>
                <wp:effectExtent l="0" t="0" r="0" b="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5285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CC959C" w14:textId="77777777" w:rsidR="004A279B" w:rsidRDefault="00B80696" w:rsidP="00047A53">
                            <w:pPr>
                              <w:pStyle w:val="BasicParagraph"/>
                              <w:spacing w:line="240" w:lineRule="auto"/>
                              <w:rPr>
                                <w:sz w:val="12"/>
                                <w:szCs w:val="12"/>
                              </w:rPr>
                            </w:pPr>
                            <w:r w:rsidRPr="00047A53">
                              <w:rPr>
                                <w:b/>
                                <w:color w:val="58595B"/>
                                <w:sz w:val="12"/>
                                <w:szCs w:val="12"/>
                              </w:rPr>
                              <w:t xml:space="preserve">Reference: </w:t>
                            </w:r>
                            <w:r w:rsidRPr="00047A53">
                              <w:rPr>
                                <w:sz w:val="12"/>
                                <w:szCs w:val="12"/>
                              </w:rPr>
                              <w:t xml:space="preserve">National Association of State EMS Officials. EMS Inter-facility Transfer Protocol. </w:t>
                            </w:r>
                          </w:p>
                          <w:p w14:paraId="349C87B5" w14:textId="54430A62" w:rsidR="00B80696" w:rsidRDefault="00000000" w:rsidP="00047A53">
                            <w:pPr>
                              <w:pStyle w:val="BasicParagraph"/>
                              <w:spacing w:line="240" w:lineRule="auto"/>
                              <w:rPr>
                                <w:sz w:val="12"/>
                                <w:szCs w:val="12"/>
                              </w:rPr>
                            </w:pPr>
                            <w:hyperlink r:id="rId7" w:history="1">
                              <w:r w:rsidR="00275577" w:rsidRPr="00801263">
                                <w:rPr>
                                  <w:rStyle w:val="Hyperlink"/>
                                  <w:sz w:val="12"/>
                                  <w:szCs w:val="12"/>
                                </w:rPr>
                                <w:t>https://nasemso.org/wp-content/uploads/inter-facility-transfer-guideline-for-stroke-patient-receiving-iv-tpa-final.pdf</w:t>
                              </w:r>
                            </w:hyperlink>
                          </w:p>
                          <w:p w14:paraId="616EEA1D" w14:textId="13B3844F" w:rsidR="00275577" w:rsidRDefault="00275577" w:rsidP="00361122">
                            <w:pPr>
                              <w:pStyle w:val="BasicParagraph"/>
                              <w:spacing w:line="240" w:lineRule="auto"/>
                              <w:rPr>
                                <w:sz w:val="12"/>
                                <w:szCs w:val="12"/>
                              </w:rPr>
                            </w:pPr>
                            <w:proofErr w:type="spellStart"/>
                            <w:r w:rsidRPr="00275577">
                              <w:rPr>
                                <w:sz w:val="12"/>
                                <w:szCs w:val="12"/>
                              </w:rPr>
                              <w:t>Metalyse</w:t>
                            </w:r>
                            <w:proofErr w:type="spellEnd"/>
                            <w:r w:rsidRPr="00275577">
                              <w:rPr>
                                <w:sz w:val="12"/>
                                <w:szCs w:val="12"/>
                              </w:rPr>
                              <w:t>® European Summary of Product Characteristics</w:t>
                            </w:r>
                            <w:r w:rsidR="00361122">
                              <w:rPr>
                                <w:sz w:val="12"/>
                                <w:szCs w:val="12"/>
                              </w:rPr>
                              <w:t>.</w:t>
                            </w:r>
                          </w:p>
                          <w:p w14:paraId="0C23C7CE" w14:textId="68E78F8E" w:rsidR="00361122" w:rsidRDefault="00361122" w:rsidP="00361122">
                            <w:pPr>
                              <w:pStyle w:val="BasicParagraph"/>
                              <w:spacing w:line="240" w:lineRule="auto"/>
                              <w:rPr>
                                <w:sz w:val="12"/>
                                <w:szCs w:val="12"/>
                              </w:rPr>
                            </w:pPr>
                            <w:r w:rsidRPr="00361122">
                              <w:rPr>
                                <w:sz w:val="12"/>
                                <w:szCs w:val="12"/>
                              </w:rPr>
                              <w:t>Menon BK, et al. Lancet 2022;400:161-169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.</w:t>
                            </w:r>
                          </w:p>
                          <w:p w14:paraId="1020CDD8" w14:textId="7EF99A0A" w:rsidR="00361122" w:rsidRPr="00047A53" w:rsidRDefault="00361122" w:rsidP="00361122">
                            <w:pPr>
                              <w:pStyle w:val="BasicParagraph"/>
                              <w:spacing w:line="240" w:lineRule="auto"/>
                              <w:rPr>
                                <w:sz w:val="12"/>
                                <w:szCs w:val="12"/>
                              </w:rPr>
                            </w:pPr>
                            <w:proofErr w:type="spellStart"/>
                            <w:r w:rsidRPr="00361122">
                              <w:rPr>
                                <w:sz w:val="12"/>
                                <w:szCs w:val="12"/>
                              </w:rPr>
                              <w:t>Bivard</w:t>
                            </w:r>
                            <w:proofErr w:type="spellEnd"/>
                            <w:r w:rsidRPr="00361122">
                              <w:rPr>
                                <w:sz w:val="12"/>
                                <w:szCs w:val="12"/>
                              </w:rPr>
                              <w:t xml:space="preserve"> A, et al. Lancet Neurol. 2022;21:520-27.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99684" id="_x0000_s1087" type="#_x0000_t202" style="position:absolute;left:0;text-align:left;margin-left:16pt;margin-top:99.5pt;width:529.55pt;height:44.2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" filled="f" stroked="f" strokeweight=".5pt">
                <v:textbox>
                  <w:txbxContent>
                    <w:p w14:paraId="0ECC959C" w14:textId="77777777" w:rsidR="004A279B" w:rsidRDefault="00B80696" w:rsidP="00047A53">
                      <w:pPr>
                        <w:pStyle w:val="BasicParagraph"/>
                        <w:spacing w:line="240" w:lineRule="auto"/>
                        <w:rPr>
                          <w:sz w:val="12"/>
                          <w:szCs w:val="12"/>
                        </w:rPr>
                      </w:pPr>
                      <w:r w:rsidRPr="00047A53">
                        <w:rPr>
                          <w:b/>
                          <w:color w:val="58595B"/>
                          <w:sz w:val="12"/>
                          <w:szCs w:val="12"/>
                        </w:rPr>
                        <w:t xml:space="preserve">Reference: </w:t>
                      </w:r>
                      <w:r w:rsidRPr="00047A53">
                        <w:rPr>
                          <w:sz w:val="12"/>
                          <w:szCs w:val="12"/>
                        </w:rPr>
                        <w:t xml:space="preserve">National Association of State EMS Officials. EMS Inter-facility Transfer Protocol. </w:t>
                      </w:r>
                    </w:p>
                    <w:p w14:paraId="349C87B5" w14:textId="54430A62" w:rsidR="00B80696" w:rsidRDefault="00000000" w:rsidP="00047A53">
                      <w:pPr>
                        <w:pStyle w:val="BasicParagraph"/>
                        <w:spacing w:line="240" w:lineRule="auto"/>
                        <w:rPr>
                          <w:sz w:val="12"/>
                          <w:szCs w:val="12"/>
                        </w:rPr>
                      </w:pPr>
                      <w:hyperlink r:id="rId9" w:history="1">
                        <w:r w:rsidR="00275577" w:rsidRPr="00801263">
                          <w:rPr>
                            <w:rStyle w:val="Hyperlink"/>
                            <w:sz w:val="12"/>
                            <w:szCs w:val="12"/>
                          </w:rPr>
                          <w:t>https://nasemso.org/wp-content/uploads/inter-facility-transfer-guideline-for-stroke-patient-receiving-iv-tpa-final.pdf</w:t>
                        </w:r>
                      </w:hyperlink>
                    </w:p>
                    <w:p w14:paraId="616EEA1D" w14:textId="13B3844F" w:rsidR="00275577" w:rsidRDefault="00275577" w:rsidP="00361122">
                      <w:pPr>
                        <w:pStyle w:val="BasicParagraph"/>
                        <w:spacing w:line="240" w:lineRule="auto"/>
                        <w:rPr>
                          <w:sz w:val="12"/>
                          <w:szCs w:val="12"/>
                        </w:rPr>
                      </w:pPr>
                      <w:proofErr w:type="spellStart"/>
                      <w:r w:rsidRPr="00275577">
                        <w:rPr>
                          <w:sz w:val="12"/>
                          <w:szCs w:val="12"/>
                        </w:rPr>
                        <w:t>Metalyse</w:t>
                      </w:r>
                      <w:proofErr w:type="spellEnd"/>
                      <w:r w:rsidRPr="00275577">
                        <w:rPr>
                          <w:sz w:val="12"/>
                          <w:szCs w:val="12"/>
                        </w:rPr>
                        <w:t>® European Summary of Product Characteristics</w:t>
                      </w:r>
                      <w:r w:rsidR="00361122">
                        <w:rPr>
                          <w:sz w:val="12"/>
                          <w:szCs w:val="12"/>
                        </w:rPr>
                        <w:t>.</w:t>
                      </w:r>
                    </w:p>
                    <w:p w14:paraId="0C23C7CE" w14:textId="68E78F8E" w:rsidR="00361122" w:rsidRDefault="00361122" w:rsidP="00361122">
                      <w:pPr>
                        <w:pStyle w:val="BasicParagraph"/>
                        <w:spacing w:line="240" w:lineRule="auto"/>
                        <w:rPr>
                          <w:sz w:val="12"/>
                          <w:szCs w:val="12"/>
                        </w:rPr>
                      </w:pPr>
                      <w:r w:rsidRPr="00361122">
                        <w:rPr>
                          <w:sz w:val="12"/>
                          <w:szCs w:val="12"/>
                        </w:rPr>
                        <w:t>Menon BK, et al. Lancet 2022;400:161-169</w:t>
                      </w:r>
                      <w:r>
                        <w:rPr>
                          <w:sz w:val="12"/>
                          <w:szCs w:val="12"/>
                        </w:rPr>
                        <w:t>.</w:t>
                      </w:r>
                    </w:p>
                    <w:p w14:paraId="1020CDD8" w14:textId="7EF99A0A" w:rsidR="00361122" w:rsidRPr="00047A53" w:rsidRDefault="00361122" w:rsidP="00361122">
                      <w:pPr>
                        <w:pStyle w:val="BasicParagraph"/>
                        <w:spacing w:line="240" w:lineRule="auto"/>
                        <w:rPr>
                          <w:sz w:val="12"/>
                          <w:szCs w:val="12"/>
                        </w:rPr>
                      </w:pPr>
                      <w:proofErr w:type="spellStart"/>
                      <w:r w:rsidRPr="00361122">
                        <w:rPr>
                          <w:sz w:val="12"/>
                          <w:szCs w:val="12"/>
                        </w:rPr>
                        <w:t>Bivard</w:t>
                      </w:r>
                      <w:proofErr w:type="spellEnd"/>
                      <w:r w:rsidRPr="00361122">
                        <w:rPr>
                          <w:sz w:val="12"/>
                          <w:szCs w:val="12"/>
                        </w:rPr>
                        <w:t xml:space="preserve"> A, et al. Lancet Neurol. 2022;21:520-27.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80696" w:rsidRPr="00DE52CD" w:rsidSect="00A0136F">
      <w:type w:val="continuous"/>
      <w:pgSz w:w="11910" w:h="16840"/>
      <w:pgMar w:top="1020" w:right="620" w:bottom="280" w:left="2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Gotham Pro">
    <w:panose1 w:val="02000503040000020004"/>
    <w:charset w:val="00"/>
    <w:family w:val="auto"/>
    <w:notTrueType/>
    <w:pitch w:val="variable"/>
    <w:sig w:usb0="80000AAF" w:usb1="5000204A" w:usb2="00000000" w:usb3="00000000" w:csb0="0000003F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327D0A"/>
    <w:multiLevelType w:val="hybridMultilevel"/>
    <w:tmpl w:val="52ECBBC2"/>
    <w:lvl w:ilvl="0" w:tplc="20F24290">
      <w:numFmt w:val="bullet"/>
      <w:lvlText w:val="•"/>
      <w:lvlJc w:val="left"/>
      <w:pPr>
        <w:ind w:left="284" w:hanging="114"/>
      </w:pPr>
      <w:rPr>
        <w:rFonts w:hint="default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2DD7A96"/>
    <w:multiLevelType w:val="multilevel"/>
    <w:tmpl w:val="492A4C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9AF3249"/>
    <w:multiLevelType w:val="hybridMultilevel"/>
    <w:tmpl w:val="89F03278"/>
    <w:lvl w:ilvl="0" w:tplc="D59A0892">
      <w:numFmt w:val="bullet"/>
      <w:lvlText w:val="•"/>
      <w:lvlJc w:val="left"/>
      <w:pPr>
        <w:ind w:left="397" w:hanging="397"/>
      </w:pPr>
      <w:rPr>
        <w:rFonts w:hint="default"/>
        <w:color w:val="FAA61A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BB60253"/>
    <w:multiLevelType w:val="hybridMultilevel"/>
    <w:tmpl w:val="8F6460B4"/>
    <w:lvl w:ilvl="0" w:tplc="3D182BA2">
      <w:numFmt w:val="bullet"/>
      <w:lvlText w:val="–"/>
      <w:lvlJc w:val="left"/>
      <w:pPr>
        <w:ind w:left="340" w:hanging="227"/>
      </w:pPr>
      <w:rPr>
        <w:rFonts w:ascii="Gotham Pro" w:eastAsia="Gotham Pro" w:hAnsi="Gotham Pro" w:cs="Gotham Pro" w:hint="default"/>
        <w:b/>
        <w:bCs/>
        <w:color w:val="005B79"/>
        <w:spacing w:val="-19"/>
        <w:w w:val="100"/>
        <w:sz w:val="18"/>
        <w:szCs w:val="18"/>
        <w:lang w:val="en-GB" w:eastAsia="en-GB" w:bidi="en-GB"/>
      </w:rPr>
    </w:lvl>
    <w:lvl w:ilvl="1" w:tplc="50B46F74">
      <w:numFmt w:val="bullet"/>
      <w:lvlText w:val="•"/>
      <w:lvlJc w:val="left"/>
      <w:pPr>
        <w:ind w:left="1349" w:hanging="227"/>
      </w:pPr>
      <w:rPr>
        <w:rFonts w:hint="default"/>
        <w:lang w:val="en-GB" w:eastAsia="en-GB" w:bidi="en-GB"/>
      </w:rPr>
    </w:lvl>
    <w:lvl w:ilvl="2" w:tplc="4A42162C">
      <w:numFmt w:val="bullet"/>
      <w:lvlText w:val="•"/>
      <w:lvlJc w:val="left"/>
      <w:pPr>
        <w:ind w:left="2358" w:hanging="227"/>
      </w:pPr>
      <w:rPr>
        <w:rFonts w:hint="default"/>
        <w:lang w:val="en-GB" w:eastAsia="en-GB" w:bidi="en-GB"/>
      </w:rPr>
    </w:lvl>
    <w:lvl w:ilvl="3" w:tplc="0CF8FBC6">
      <w:numFmt w:val="bullet"/>
      <w:lvlText w:val="•"/>
      <w:lvlJc w:val="left"/>
      <w:pPr>
        <w:ind w:left="3367" w:hanging="227"/>
      </w:pPr>
      <w:rPr>
        <w:rFonts w:hint="default"/>
        <w:lang w:val="en-GB" w:eastAsia="en-GB" w:bidi="en-GB"/>
      </w:rPr>
    </w:lvl>
    <w:lvl w:ilvl="4" w:tplc="A40C024E">
      <w:numFmt w:val="bullet"/>
      <w:lvlText w:val="•"/>
      <w:lvlJc w:val="left"/>
      <w:pPr>
        <w:ind w:left="4376" w:hanging="227"/>
      </w:pPr>
      <w:rPr>
        <w:rFonts w:hint="default"/>
        <w:lang w:val="en-GB" w:eastAsia="en-GB" w:bidi="en-GB"/>
      </w:rPr>
    </w:lvl>
    <w:lvl w:ilvl="5" w:tplc="B6102BFC">
      <w:numFmt w:val="bullet"/>
      <w:lvlText w:val="•"/>
      <w:lvlJc w:val="left"/>
      <w:pPr>
        <w:ind w:left="5385" w:hanging="227"/>
      </w:pPr>
      <w:rPr>
        <w:rFonts w:hint="default"/>
        <w:lang w:val="en-GB" w:eastAsia="en-GB" w:bidi="en-GB"/>
      </w:rPr>
    </w:lvl>
    <w:lvl w:ilvl="6" w:tplc="EE5006FC">
      <w:numFmt w:val="bullet"/>
      <w:lvlText w:val="•"/>
      <w:lvlJc w:val="left"/>
      <w:pPr>
        <w:ind w:left="6394" w:hanging="227"/>
      </w:pPr>
      <w:rPr>
        <w:rFonts w:hint="default"/>
        <w:lang w:val="en-GB" w:eastAsia="en-GB" w:bidi="en-GB"/>
      </w:rPr>
    </w:lvl>
    <w:lvl w:ilvl="7" w:tplc="380A3EF0">
      <w:numFmt w:val="bullet"/>
      <w:lvlText w:val="•"/>
      <w:lvlJc w:val="left"/>
      <w:pPr>
        <w:ind w:left="7404" w:hanging="227"/>
      </w:pPr>
      <w:rPr>
        <w:rFonts w:hint="default"/>
        <w:lang w:val="en-GB" w:eastAsia="en-GB" w:bidi="en-GB"/>
      </w:rPr>
    </w:lvl>
    <w:lvl w:ilvl="8" w:tplc="CF80FA26">
      <w:numFmt w:val="bullet"/>
      <w:lvlText w:val="•"/>
      <w:lvlJc w:val="left"/>
      <w:pPr>
        <w:ind w:left="8413" w:hanging="227"/>
      </w:pPr>
      <w:rPr>
        <w:rFonts w:hint="default"/>
        <w:lang w:val="en-GB" w:eastAsia="en-GB" w:bidi="en-GB"/>
      </w:rPr>
    </w:lvl>
  </w:abstractNum>
  <w:abstractNum w:abstractNumId="4" w15:restartNumberingAfterBreak="0">
    <w:nsid w:val="19700E48"/>
    <w:multiLevelType w:val="hybridMultilevel"/>
    <w:tmpl w:val="3646697A"/>
    <w:lvl w:ilvl="0" w:tplc="C3229684">
      <w:numFmt w:val="bullet"/>
      <w:lvlText w:val="–"/>
      <w:lvlJc w:val="left"/>
      <w:pPr>
        <w:ind w:left="340" w:hanging="227"/>
      </w:pPr>
      <w:rPr>
        <w:rFonts w:ascii="Gotham Pro" w:eastAsia="Gotham Pro" w:hAnsi="Gotham Pro" w:cs="Gotham Pro" w:hint="default"/>
        <w:b/>
        <w:bCs/>
        <w:color w:val="005B79"/>
        <w:spacing w:val="-4"/>
        <w:w w:val="100"/>
        <w:sz w:val="18"/>
        <w:szCs w:val="18"/>
        <w:lang w:val="en-GB" w:eastAsia="en-GB" w:bidi="en-GB"/>
      </w:rPr>
    </w:lvl>
    <w:lvl w:ilvl="1" w:tplc="AC560278">
      <w:numFmt w:val="bullet"/>
      <w:lvlText w:val="–"/>
      <w:lvlJc w:val="left"/>
      <w:pPr>
        <w:ind w:left="566" w:hanging="227"/>
      </w:pPr>
      <w:rPr>
        <w:rFonts w:ascii="Gotham Pro" w:eastAsia="Gotham Pro" w:hAnsi="Gotham Pro" w:cs="Gotham Pro" w:hint="default"/>
        <w:b/>
        <w:bCs/>
        <w:color w:val="005B79"/>
        <w:spacing w:val="-3"/>
        <w:w w:val="100"/>
        <w:sz w:val="18"/>
        <w:szCs w:val="18"/>
        <w:lang w:val="en-GB" w:eastAsia="en-GB" w:bidi="en-GB"/>
      </w:rPr>
    </w:lvl>
    <w:lvl w:ilvl="2" w:tplc="1C2C4C26">
      <w:numFmt w:val="bullet"/>
      <w:lvlText w:val="•"/>
      <w:lvlJc w:val="left"/>
      <w:pPr>
        <w:ind w:left="793" w:hanging="227"/>
      </w:pPr>
      <w:rPr>
        <w:rFonts w:ascii="Calibri" w:eastAsia="Calibri" w:hAnsi="Calibri" w:cs="Calibri" w:hint="default"/>
        <w:color w:val="005B79"/>
        <w:spacing w:val="-6"/>
        <w:w w:val="99"/>
        <w:sz w:val="18"/>
        <w:szCs w:val="18"/>
        <w:lang w:val="en-GB" w:eastAsia="en-GB" w:bidi="en-GB"/>
      </w:rPr>
    </w:lvl>
    <w:lvl w:ilvl="3" w:tplc="C4686798">
      <w:numFmt w:val="bullet"/>
      <w:lvlText w:val="•"/>
      <w:lvlJc w:val="left"/>
      <w:pPr>
        <w:ind w:left="2003" w:hanging="227"/>
      </w:pPr>
      <w:rPr>
        <w:rFonts w:hint="default"/>
        <w:lang w:val="en-GB" w:eastAsia="en-GB" w:bidi="en-GB"/>
      </w:rPr>
    </w:lvl>
    <w:lvl w:ilvl="4" w:tplc="D3B6904A">
      <w:numFmt w:val="bullet"/>
      <w:lvlText w:val="•"/>
      <w:lvlJc w:val="left"/>
      <w:pPr>
        <w:ind w:left="3207" w:hanging="227"/>
      </w:pPr>
      <w:rPr>
        <w:rFonts w:hint="default"/>
        <w:lang w:val="en-GB" w:eastAsia="en-GB" w:bidi="en-GB"/>
      </w:rPr>
    </w:lvl>
    <w:lvl w:ilvl="5" w:tplc="FD124AE6">
      <w:numFmt w:val="bullet"/>
      <w:lvlText w:val="•"/>
      <w:lvlJc w:val="left"/>
      <w:pPr>
        <w:ind w:left="4411" w:hanging="227"/>
      </w:pPr>
      <w:rPr>
        <w:rFonts w:hint="default"/>
        <w:lang w:val="en-GB" w:eastAsia="en-GB" w:bidi="en-GB"/>
      </w:rPr>
    </w:lvl>
    <w:lvl w:ilvl="6" w:tplc="EF0EABCA">
      <w:numFmt w:val="bullet"/>
      <w:lvlText w:val="•"/>
      <w:lvlJc w:val="left"/>
      <w:pPr>
        <w:ind w:left="5615" w:hanging="227"/>
      </w:pPr>
      <w:rPr>
        <w:rFonts w:hint="default"/>
        <w:lang w:val="en-GB" w:eastAsia="en-GB" w:bidi="en-GB"/>
      </w:rPr>
    </w:lvl>
    <w:lvl w:ilvl="7" w:tplc="050297D8">
      <w:numFmt w:val="bullet"/>
      <w:lvlText w:val="•"/>
      <w:lvlJc w:val="left"/>
      <w:pPr>
        <w:ind w:left="6819" w:hanging="227"/>
      </w:pPr>
      <w:rPr>
        <w:rFonts w:hint="default"/>
        <w:lang w:val="en-GB" w:eastAsia="en-GB" w:bidi="en-GB"/>
      </w:rPr>
    </w:lvl>
    <w:lvl w:ilvl="8" w:tplc="A068421C">
      <w:numFmt w:val="bullet"/>
      <w:lvlText w:val="•"/>
      <w:lvlJc w:val="left"/>
      <w:pPr>
        <w:ind w:left="8023" w:hanging="227"/>
      </w:pPr>
      <w:rPr>
        <w:rFonts w:hint="default"/>
        <w:lang w:val="en-GB" w:eastAsia="en-GB" w:bidi="en-GB"/>
      </w:rPr>
    </w:lvl>
  </w:abstractNum>
  <w:abstractNum w:abstractNumId="5" w15:restartNumberingAfterBreak="0">
    <w:nsid w:val="1CD30B37"/>
    <w:multiLevelType w:val="hybridMultilevel"/>
    <w:tmpl w:val="01649348"/>
    <w:lvl w:ilvl="0" w:tplc="DD62B802">
      <w:start w:val="1"/>
      <w:numFmt w:val="decimal"/>
      <w:lvlText w:val="%1."/>
      <w:lvlJc w:val="left"/>
      <w:pPr>
        <w:ind w:left="634" w:hanging="178"/>
      </w:pPr>
      <w:rPr>
        <w:rFonts w:ascii="Calibri" w:eastAsia="Calibri" w:hAnsi="Calibri" w:cs="Calibri" w:hint="default"/>
        <w:color w:val="58595B"/>
        <w:spacing w:val="-4"/>
        <w:w w:val="100"/>
        <w:sz w:val="18"/>
        <w:szCs w:val="18"/>
        <w:lang w:val="en-GB" w:eastAsia="en-GB" w:bidi="en-GB"/>
      </w:rPr>
    </w:lvl>
    <w:lvl w:ilvl="1" w:tplc="9F76FA86">
      <w:numFmt w:val="bullet"/>
      <w:lvlText w:val="•"/>
      <w:lvlJc w:val="left"/>
      <w:pPr>
        <w:ind w:left="1676" w:hanging="178"/>
      </w:pPr>
      <w:rPr>
        <w:rFonts w:hint="default"/>
        <w:lang w:val="en-GB" w:eastAsia="en-GB" w:bidi="en-GB"/>
      </w:rPr>
    </w:lvl>
    <w:lvl w:ilvl="2" w:tplc="872C12C6">
      <w:numFmt w:val="bullet"/>
      <w:lvlText w:val="•"/>
      <w:lvlJc w:val="left"/>
      <w:pPr>
        <w:ind w:left="2713" w:hanging="178"/>
      </w:pPr>
      <w:rPr>
        <w:rFonts w:hint="default"/>
        <w:lang w:val="en-GB" w:eastAsia="en-GB" w:bidi="en-GB"/>
      </w:rPr>
    </w:lvl>
    <w:lvl w:ilvl="3" w:tplc="B5C49F8A">
      <w:numFmt w:val="bullet"/>
      <w:lvlText w:val="•"/>
      <w:lvlJc w:val="left"/>
      <w:pPr>
        <w:ind w:left="3749" w:hanging="178"/>
      </w:pPr>
      <w:rPr>
        <w:rFonts w:hint="default"/>
        <w:lang w:val="en-GB" w:eastAsia="en-GB" w:bidi="en-GB"/>
      </w:rPr>
    </w:lvl>
    <w:lvl w:ilvl="4" w:tplc="1260340C">
      <w:numFmt w:val="bullet"/>
      <w:lvlText w:val="•"/>
      <w:lvlJc w:val="left"/>
      <w:pPr>
        <w:ind w:left="4786" w:hanging="178"/>
      </w:pPr>
      <w:rPr>
        <w:rFonts w:hint="default"/>
        <w:lang w:val="en-GB" w:eastAsia="en-GB" w:bidi="en-GB"/>
      </w:rPr>
    </w:lvl>
    <w:lvl w:ilvl="5" w:tplc="3752B3F8">
      <w:numFmt w:val="bullet"/>
      <w:lvlText w:val="•"/>
      <w:lvlJc w:val="left"/>
      <w:pPr>
        <w:ind w:left="5822" w:hanging="178"/>
      </w:pPr>
      <w:rPr>
        <w:rFonts w:hint="default"/>
        <w:lang w:val="en-GB" w:eastAsia="en-GB" w:bidi="en-GB"/>
      </w:rPr>
    </w:lvl>
    <w:lvl w:ilvl="6" w:tplc="BF9686DE">
      <w:numFmt w:val="bullet"/>
      <w:lvlText w:val="•"/>
      <w:lvlJc w:val="left"/>
      <w:pPr>
        <w:ind w:left="6859" w:hanging="178"/>
      </w:pPr>
      <w:rPr>
        <w:rFonts w:hint="default"/>
        <w:lang w:val="en-GB" w:eastAsia="en-GB" w:bidi="en-GB"/>
      </w:rPr>
    </w:lvl>
    <w:lvl w:ilvl="7" w:tplc="6108F578">
      <w:numFmt w:val="bullet"/>
      <w:lvlText w:val="•"/>
      <w:lvlJc w:val="left"/>
      <w:pPr>
        <w:ind w:left="7895" w:hanging="178"/>
      </w:pPr>
      <w:rPr>
        <w:rFonts w:hint="default"/>
        <w:lang w:val="en-GB" w:eastAsia="en-GB" w:bidi="en-GB"/>
      </w:rPr>
    </w:lvl>
    <w:lvl w:ilvl="8" w:tplc="8962FC5A">
      <w:numFmt w:val="bullet"/>
      <w:lvlText w:val="•"/>
      <w:lvlJc w:val="left"/>
      <w:pPr>
        <w:ind w:left="8932" w:hanging="178"/>
      </w:pPr>
      <w:rPr>
        <w:rFonts w:hint="default"/>
        <w:lang w:val="en-GB" w:eastAsia="en-GB" w:bidi="en-GB"/>
      </w:rPr>
    </w:lvl>
  </w:abstractNum>
  <w:abstractNum w:abstractNumId="6" w15:restartNumberingAfterBreak="0">
    <w:nsid w:val="36824AD2"/>
    <w:multiLevelType w:val="hybridMultilevel"/>
    <w:tmpl w:val="36A6DF5A"/>
    <w:lvl w:ilvl="0" w:tplc="858AA7EA">
      <w:numFmt w:val="bullet"/>
      <w:lvlText w:val="•"/>
      <w:lvlJc w:val="left"/>
      <w:pPr>
        <w:ind w:left="284" w:hanging="284"/>
      </w:pPr>
      <w:rPr>
        <w:rFonts w:hint="default"/>
        <w:color w:val="FAA61A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3FB71CA4"/>
    <w:multiLevelType w:val="hybridMultilevel"/>
    <w:tmpl w:val="C0F27E18"/>
    <w:lvl w:ilvl="0" w:tplc="D6308ABC">
      <w:numFmt w:val="bullet"/>
      <w:lvlText w:val="•"/>
      <w:lvlJc w:val="left"/>
      <w:pPr>
        <w:ind w:left="397" w:hanging="227"/>
      </w:pPr>
      <w:rPr>
        <w:rFonts w:hint="default"/>
        <w:color w:val="FAA61A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451C0255"/>
    <w:multiLevelType w:val="hybridMultilevel"/>
    <w:tmpl w:val="5388F36A"/>
    <w:lvl w:ilvl="0" w:tplc="C6A4F482">
      <w:numFmt w:val="bullet"/>
      <w:lvlText w:val="•"/>
      <w:lvlJc w:val="left"/>
      <w:pPr>
        <w:ind w:left="720" w:hanging="360"/>
      </w:pPr>
      <w:rPr>
        <w:rFonts w:hint="default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4FA36422"/>
    <w:multiLevelType w:val="hybridMultilevel"/>
    <w:tmpl w:val="61EE6110"/>
    <w:lvl w:ilvl="0" w:tplc="0930BA24">
      <w:numFmt w:val="bullet"/>
      <w:lvlText w:val="–"/>
      <w:lvlJc w:val="left"/>
      <w:pPr>
        <w:ind w:left="340" w:hanging="227"/>
      </w:pPr>
      <w:rPr>
        <w:rFonts w:ascii="Gotham Pro" w:eastAsia="Gotham Pro" w:hAnsi="Gotham Pro" w:cs="Gotham Pro" w:hint="default"/>
        <w:b/>
        <w:bCs/>
        <w:color w:val="005B79"/>
        <w:spacing w:val="-4"/>
        <w:w w:val="99"/>
        <w:sz w:val="18"/>
        <w:szCs w:val="18"/>
        <w:lang w:val="en-GB" w:eastAsia="en-GB" w:bidi="en-GB"/>
      </w:rPr>
    </w:lvl>
    <w:lvl w:ilvl="1" w:tplc="8D965B9C">
      <w:numFmt w:val="bullet"/>
      <w:lvlText w:val="•"/>
      <w:lvlJc w:val="left"/>
      <w:pPr>
        <w:ind w:left="1349" w:hanging="227"/>
      </w:pPr>
      <w:rPr>
        <w:rFonts w:hint="default"/>
        <w:lang w:val="en-GB" w:eastAsia="en-GB" w:bidi="en-GB"/>
      </w:rPr>
    </w:lvl>
    <w:lvl w:ilvl="2" w:tplc="EA1A9C20">
      <w:numFmt w:val="bullet"/>
      <w:lvlText w:val="•"/>
      <w:lvlJc w:val="left"/>
      <w:pPr>
        <w:ind w:left="2358" w:hanging="227"/>
      </w:pPr>
      <w:rPr>
        <w:rFonts w:hint="default"/>
        <w:lang w:val="en-GB" w:eastAsia="en-GB" w:bidi="en-GB"/>
      </w:rPr>
    </w:lvl>
    <w:lvl w:ilvl="3" w:tplc="2758CE86">
      <w:numFmt w:val="bullet"/>
      <w:lvlText w:val="•"/>
      <w:lvlJc w:val="left"/>
      <w:pPr>
        <w:ind w:left="3367" w:hanging="227"/>
      </w:pPr>
      <w:rPr>
        <w:rFonts w:hint="default"/>
        <w:lang w:val="en-GB" w:eastAsia="en-GB" w:bidi="en-GB"/>
      </w:rPr>
    </w:lvl>
    <w:lvl w:ilvl="4" w:tplc="A03A3C3C">
      <w:numFmt w:val="bullet"/>
      <w:lvlText w:val="•"/>
      <w:lvlJc w:val="left"/>
      <w:pPr>
        <w:ind w:left="4376" w:hanging="227"/>
      </w:pPr>
      <w:rPr>
        <w:rFonts w:hint="default"/>
        <w:lang w:val="en-GB" w:eastAsia="en-GB" w:bidi="en-GB"/>
      </w:rPr>
    </w:lvl>
    <w:lvl w:ilvl="5" w:tplc="4D30C36A">
      <w:numFmt w:val="bullet"/>
      <w:lvlText w:val="•"/>
      <w:lvlJc w:val="left"/>
      <w:pPr>
        <w:ind w:left="5385" w:hanging="227"/>
      </w:pPr>
      <w:rPr>
        <w:rFonts w:hint="default"/>
        <w:lang w:val="en-GB" w:eastAsia="en-GB" w:bidi="en-GB"/>
      </w:rPr>
    </w:lvl>
    <w:lvl w:ilvl="6" w:tplc="6BA62F00">
      <w:numFmt w:val="bullet"/>
      <w:lvlText w:val="•"/>
      <w:lvlJc w:val="left"/>
      <w:pPr>
        <w:ind w:left="6394" w:hanging="227"/>
      </w:pPr>
      <w:rPr>
        <w:rFonts w:hint="default"/>
        <w:lang w:val="en-GB" w:eastAsia="en-GB" w:bidi="en-GB"/>
      </w:rPr>
    </w:lvl>
    <w:lvl w:ilvl="7" w:tplc="912E0768">
      <w:numFmt w:val="bullet"/>
      <w:lvlText w:val="•"/>
      <w:lvlJc w:val="left"/>
      <w:pPr>
        <w:ind w:left="7404" w:hanging="227"/>
      </w:pPr>
      <w:rPr>
        <w:rFonts w:hint="default"/>
        <w:lang w:val="en-GB" w:eastAsia="en-GB" w:bidi="en-GB"/>
      </w:rPr>
    </w:lvl>
    <w:lvl w:ilvl="8" w:tplc="625869CA">
      <w:numFmt w:val="bullet"/>
      <w:lvlText w:val="•"/>
      <w:lvlJc w:val="left"/>
      <w:pPr>
        <w:ind w:left="8413" w:hanging="227"/>
      </w:pPr>
      <w:rPr>
        <w:rFonts w:hint="default"/>
        <w:lang w:val="en-GB" w:eastAsia="en-GB" w:bidi="en-GB"/>
      </w:rPr>
    </w:lvl>
  </w:abstractNum>
  <w:abstractNum w:abstractNumId="10" w15:restartNumberingAfterBreak="0">
    <w:nsid w:val="568C7337"/>
    <w:multiLevelType w:val="hybridMultilevel"/>
    <w:tmpl w:val="4C16673C"/>
    <w:lvl w:ilvl="0" w:tplc="2E1C304E">
      <w:numFmt w:val="bullet"/>
      <w:lvlText w:val="•"/>
      <w:lvlJc w:val="left"/>
      <w:pPr>
        <w:ind w:left="360" w:hanging="360"/>
      </w:pPr>
      <w:rPr>
        <w:rFonts w:hint="default"/>
        <w:color w:val="FAA61A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58E757F6"/>
    <w:multiLevelType w:val="multilevel"/>
    <w:tmpl w:val="A582E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9BC44F2"/>
    <w:multiLevelType w:val="hybridMultilevel"/>
    <w:tmpl w:val="8EAAAE60"/>
    <w:lvl w:ilvl="0" w:tplc="73060AA4">
      <w:numFmt w:val="bullet"/>
      <w:lvlText w:val="•"/>
      <w:lvlJc w:val="left"/>
      <w:pPr>
        <w:ind w:left="284" w:firstLine="76"/>
      </w:pPr>
      <w:rPr>
        <w:rFonts w:hint="default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74A93FBC"/>
    <w:multiLevelType w:val="hybridMultilevel"/>
    <w:tmpl w:val="8452E538"/>
    <w:lvl w:ilvl="0" w:tplc="368AABB4">
      <w:numFmt w:val="bullet"/>
      <w:lvlText w:val="–"/>
      <w:lvlJc w:val="left"/>
      <w:pPr>
        <w:ind w:left="340" w:hanging="227"/>
      </w:pPr>
      <w:rPr>
        <w:rFonts w:ascii="Gotham Pro" w:eastAsia="Gotham Pro" w:hAnsi="Gotham Pro" w:cs="Gotham Pro" w:hint="default"/>
        <w:b/>
        <w:bCs/>
        <w:color w:val="005B79"/>
        <w:spacing w:val="-5"/>
        <w:w w:val="99"/>
        <w:sz w:val="18"/>
        <w:szCs w:val="18"/>
        <w:lang w:val="en-GB" w:eastAsia="en-GB" w:bidi="en-GB"/>
      </w:rPr>
    </w:lvl>
    <w:lvl w:ilvl="1" w:tplc="C0844198">
      <w:numFmt w:val="bullet"/>
      <w:lvlText w:val="•"/>
      <w:lvlJc w:val="left"/>
      <w:pPr>
        <w:ind w:left="1349" w:hanging="227"/>
      </w:pPr>
      <w:rPr>
        <w:rFonts w:hint="default"/>
        <w:lang w:val="en-GB" w:eastAsia="en-GB" w:bidi="en-GB"/>
      </w:rPr>
    </w:lvl>
    <w:lvl w:ilvl="2" w:tplc="CA6E5CBE">
      <w:numFmt w:val="bullet"/>
      <w:lvlText w:val="•"/>
      <w:lvlJc w:val="left"/>
      <w:pPr>
        <w:ind w:left="2358" w:hanging="227"/>
      </w:pPr>
      <w:rPr>
        <w:rFonts w:hint="default"/>
        <w:lang w:val="en-GB" w:eastAsia="en-GB" w:bidi="en-GB"/>
      </w:rPr>
    </w:lvl>
    <w:lvl w:ilvl="3" w:tplc="61FC76A8">
      <w:numFmt w:val="bullet"/>
      <w:lvlText w:val="•"/>
      <w:lvlJc w:val="left"/>
      <w:pPr>
        <w:ind w:left="3367" w:hanging="227"/>
      </w:pPr>
      <w:rPr>
        <w:rFonts w:hint="default"/>
        <w:lang w:val="en-GB" w:eastAsia="en-GB" w:bidi="en-GB"/>
      </w:rPr>
    </w:lvl>
    <w:lvl w:ilvl="4" w:tplc="7C3C75E0">
      <w:numFmt w:val="bullet"/>
      <w:lvlText w:val="•"/>
      <w:lvlJc w:val="left"/>
      <w:pPr>
        <w:ind w:left="4376" w:hanging="227"/>
      </w:pPr>
      <w:rPr>
        <w:rFonts w:hint="default"/>
        <w:lang w:val="en-GB" w:eastAsia="en-GB" w:bidi="en-GB"/>
      </w:rPr>
    </w:lvl>
    <w:lvl w:ilvl="5" w:tplc="B17EDF86">
      <w:numFmt w:val="bullet"/>
      <w:lvlText w:val="•"/>
      <w:lvlJc w:val="left"/>
      <w:pPr>
        <w:ind w:left="5385" w:hanging="227"/>
      </w:pPr>
      <w:rPr>
        <w:rFonts w:hint="default"/>
        <w:lang w:val="en-GB" w:eastAsia="en-GB" w:bidi="en-GB"/>
      </w:rPr>
    </w:lvl>
    <w:lvl w:ilvl="6" w:tplc="92CE518A">
      <w:numFmt w:val="bullet"/>
      <w:lvlText w:val="•"/>
      <w:lvlJc w:val="left"/>
      <w:pPr>
        <w:ind w:left="6394" w:hanging="227"/>
      </w:pPr>
      <w:rPr>
        <w:rFonts w:hint="default"/>
        <w:lang w:val="en-GB" w:eastAsia="en-GB" w:bidi="en-GB"/>
      </w:rPr>
    </w:lvl>
    <w:lvl w:ilvl="7" w:tplc="98B02CB0">
      <w:numFmt w:val="bullet"/>
      <w:lvlText w:val="•"/>
      <w:lvlJc w:val="left"/>
      <w:pPr>
        <w:ind w:left="7404" w:hanging="227"/>
      </w:pPr>
      <w:rPr>
        <w:rFonts w:hint="default"/>
        <w:lang w:val="en-GB" w:eastAsia="en-GB" w:bidi="en-GB"/>
      </w:rPr>
    </w:lvl>
    <w:lvl w:ilvl="8" w:tplc="C4521780">
      <w:numFmt w:val="bullet"/>
      <w:lvlText w:val="•"/>
      <w:lvlJc w:val="left"/>
      <w:pPr>
        <w:ind w:left="8413" w:hanging="227"/>
      </w:pPr>
      <w:rPr>
        <w:rFonts w:hint="default"/>
        <w:lang w:val="en-GB" w:eastAsia="en-GB" w:bidi="en-GB"/>
      </w:rPr>
    </w:lvl>
  </w:abstractNum>
  <w:abstractNum w:abstractNumId="14" w15:restartNumberingAfterBreak="0">
    <w:nsid w:val="76B12BFF"/>
    <w:multiLevelType w:val="hybridMultilevel"/>
    <w:tmpl w:val="217E3CCA"/>
    <w:lvl w:ilvl="0" w:tplc="7ED2CB4C">
      <w:numFmt w:val="bullet"/>
      <w:lvlText w:val="–"/>
      <w:lvlJc w:val="left"/>
      <w:pPr>
        <w:ind w:left="347" w:hanging="227"/>
      </w:pPr>
      <w:rPr>
        <w:rFonts w:ascii="Gotham Pro" w:eastAsia="Gotham Pro" w:hAnsi="Gotham Pro" w:cs="Gotham Pro" w:hint="default"/>
        <w:b/>
        <w:bCs/>
        <w:color w:val="005B79"/>
        <w:spacing w:val="-9"/>
        <w:w w:val="99"/>
        <w:sz w:val="18"/>
        <w:szCs w:val="18"/>
        <w:lang w:val="en-GB" w:eastAsia="en-GB" w:bidi="en-GB"/>
      </w:rPr>
    </w:lvl>
    <w:lvl w:ilvl="1" w:tplc="C6A4F482">
      <w:numFmt w:val="bullet"/>
      <w:lvlText w:val="•"/>
      <w:lvlJc w:val="left"/>
      <w:pPr>
        <w:ind w:left="1349" w:hanging="227"/>
      </w:pPr>
      <w:rPr>
        <w:rFonts w:hint="default"/>
        <w:lang w:val="en-GB" w:eastAsia="en-GB" w:bidi="en-GB"/>
      </w:rPr>
    </w:lvl>
    <w:lvl w:ilvl="2" w:tplc="C97EA50C">
      <w:numFmt w:val="bullet"/>
      <w:lvlText w:val="•"/>
      <w:lvlJc w:val="left"/>
      <w:pPr>
        <w:ind w:left="2359" w:hanging="227"/>
      </w:pPr>
      <w:rPr>
        <w:rFonts w:hint="default"/>
        <w:lang w:val="en-GB" w:eastAsia="en-GB" w:bidi="en-GB"/>
      </w:rPr>
    </w:lvl>
    <w:lvl w:ilvl="3" w:tplc="517A0A12">
      <w:numFmt w:val="bullet"/>
      <w:lvlText w:val="•"/>
      <w:lvlJc w:val="left"/>
      <w:pPr>
        <w:ind w:left="3369" w:hanging="227"/>
      </w:pPr>
      <w:rPr>
        <w:rFonts w:hint="default"/>
        <w:lang w:val="en-GB" w:eastAsia="en-GB" w:bidi="en-GB"/>
      </w:rPr>
    </w:lvl>
    <w:lvl w:ilvl="4" w:tplc="D144D5CA">
      <w:numFmt w:val="bullet"/>
      <w:lvlText w:val="•"/>
      <w:lvlJc w:val="left"/>
      <w:pPr>
        <w:ind w:left="4379" w:hanging="227"/>
      </w:pPr>
      <w:rPr>
        <w:rFonts w:hint="default"/>
        <w:lang w:val="en-GB" w:eastAsia="en-GB" w:bidi="en-GB"/>
      </w:rPr>
    </w:lvl>
    <w:lvl w:ilvl="5" w:tplc="2E447606">
      <w:numFmt w:val="bullet"/>
      <w:lvlText w:val="•"/>
      <w:lvlJc w:val="left"/>
      <w:pPr>
        <w:ind w:left="5389" w:hanging="227"/>
      </w:pPr>
      <w:rPr>
        <w:rFonts w:hint="default"/>
        <w:lang w:val="en-GB" w:eastAsia="en-GB" w:bidi="en-GB"/>
      </w:rPr>
    </w:lvl>
    <w:lvl w:ilvl="6" w:tplc="47F291AA">
      <w:numFmt w:val="bullet"/>
      <w:lvlText w:val="•"/>
      <w:lvlJc w:val="left"/>
      <w:pPr>
        <w:ind w:left="6399" w:hanging="227"/>
      </w:pPr>
      <w:rPr>
        <w:rFonts w:hint="default"/>
        <w:lang w:val="en-GB" w:eastAsia="en-GB" w:bidi="en-GB"/>
      </w:rPr>
    </w:lvl>
    <w:lvl w:ilvl="7" w:tplc="C7CEBD4A">
      <w:numFmt w:val="bullet"/>
      <w:lvlText w:val="•"/>
      <w:lvlJc w:val="left"/>
      <w:pPr>
        <w:ind w:left="7409" w:hanging="227"/>
      </w:pPr>
      <w:rPr>
        <w:rFonts w:hint="default"/>
        <w:lang w:val="en-GB" w:eastAsia="en-GB" w:bidi="en-GB"/>
      </w:rPr>
    </w:lvl>
    <w:lvl w:ilvl="8" w:tplc="7B4EF128">
      <w:numFmt w:val="bullet"/>
      <w:lvlText w:val="•"/>
      <w:lvlJc w:val="left"/>
      <w:pPr>
        <w:ind w:left="8419" w:hanging="227"/>
      </w:pPr>
      <w:rPr>
        <w:rFonts w:hint="default"/>
        <w:lang w:val="en-GB" w:eastAsia="en-GB" w:bidi="en-GB"/>
      </w:rPr>
    </w:lvl>
  </w:abstractNum>
  <w:abstractNum w:abstractNumId="15" w15:restartNumberingAfterBreak="0">
    <w:nsid w:val="7B2C1180"/>
    <w:multiLevelType w:val="hybridMultilevel"/>
    <w:tmpl w:val="EE2A8A8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3A20C1"/>
    <w:multiLevelType w:val="hybridMultilevel"/>
    <w:tmpl w:val="93883054"/>
    <w:lvl w:ilvl="0" w:tplc="7FC8B5DA">
      <w:numFmt w:val="bullet"/>
      <w:lvlText w:val="–"/>
      <w:lvlJc w:val="left"/>
      <w:pPr>
        <w:ind w:left="340" w:hanging="227"/>
      </w:pPr>
      <w:rPr>
        <w:rFonts w:ascii="Gotham Pro" w:eastAsia="Gotham Pro" w:hAnsi="Gotham Pro" w:cs="Gotham Pro" w:hint="default"/>
        <w:b/>
        <w:bCs/>
        <w:color w:val="005B79"/>
        <w:spacing w:val="-5"/>
        <w:w w:val="99"/>
        <w:sz w:val="18"/>
        <w:szCs w:val="18"/>
        <w:lang w:val="en-GB" w:eastAsia="en-GB" w:bidi="en-GB"/>
      </w:rPr>
    </w:lvl>
    <w:lvl w:ilvl="1" w:tplc="ED6E1F1E">
      <w:numFmt w:val="bullet"/>
      <w:lvlText w:val="•"/>
      <w:lvlJc w:val="left"/>
      <w:pPr>
        <w:ind w:left="1349" w:hanging="227"/>
      </w:pPr>
      <w:rPr>
        <w:rFonts w:hint="default"/>
        <w:lang w:val="en-GB" w:eastAsia="en-GB" w:bidi="en-GB"/>
      </w:rPr>
    </w:lvl>
    <w:lvl w:ilvl="2" w:tplc="241CC9E6">
      <w:numFmt w:val="bullet"/>
      <w:lvlText w:val="•"/>
      <w:lvlJc w:val="left"/>
      <w:pPr>
        <w:ind w:left="2358" w:hanging="227"/>
      </w:pPr>
      <w:rPr>
        <w:rFonts w:hint="default"/>
        <w:lang w:val="en-GB" w:eastAsia="en-GB" w:bidi="en-GB"/>
      </w:rPr>
    </w:lvl>
    <w:lvl w:ilvl="3" w:tplc="1DD4C45C">
      <w:numFmt w:val="bullet"/>
      <w:lvlText w:val="•"/>
      <w:lvlJc w:val="left"/>
      <w:pPr>
        <w:ind w:left="3367" w:hanging="227"/>
      </w:pPr>
      <w:rPr>
        <w:rFonts w:hint="default"/>
        <w:lang w:val="en-GB" w:eastAsia="en-GB" w:bidi="en-GB"/>
      </w:rPr>
    </w:lvl>
    <w:lvl w:ilvl="4" w:tplc="90A48F54">
      <w:numFmt w:val="bullet"/>
      <w:lvlText w:val="•"/>
      <w:lvlJc w:val="left"/>
      <w:pPr>
        <w:ind w:left="4376" w:hanging="227"/>
      </w:pPr>
      <w:rPr>
        <w:rFonts w:hint="default"/>
        <w:lang w:val="en-GB" w:eastAsia="en-GB" w:bidi="en-GB"/>
      </w:rPr>
    </w:lvl>
    <w:lvl w:ilvl="5" w:tplc="FF248E5E">
      <w:numFmt w:val="bullet"/>
      <w:lvlText w:val="•"/>
      <w:lvlJc w:val="left"/>
      <w:pPr>
        <w:ind w:left="5385" w:hanging="227"/>
      </w:pPr>
      <w:rPr>
        <w:rFonts w:hint="default"/>
        <w:lang w:val="en-GB" w:eastAsia="en-GB" w:bidi="en-GB"/>
      </w:rPr>
    </w:lvl>
    <w:lvl w:ilvl="6" w:tplc="54A23E3C">
      <w:numFmt w:val="bullet"/>
      <w:lvlText w:val="•"/>
      <w:lvlJc w:val="left"/>
      <w:pPr>
        <w:ind w:left="6394" w:hanging="227"/>
      </w:pPr>
      <w:rPr>
        <w:rFonts w:hint="default"/>
        <w:lang w:val="en-GB" w:eastAsia="en-GB" w:bidi="en-GB"/>
      </w:rPr>
    </w:lvl>
    <w:lvl w:ilvl="7" w:tplc="DB68BCD4">
      <w:numFmt w:val="bullet"/>
      <w:lvlText w:val="•"/>
      <w:lvlJc w:val="left"/>
      <w:pPr>
        <w:ind w:left="7404" w:hanging="227"/>
      </w:pPr>
      <w:rPr>
        <w:rFonts w:hint="default"/>
        <w:lang w:val="en-GB" w:eastAsia="en-GB" w:bidi="en-GB"/>
      </w:rPr>
    </w:lvl>
    <w:lvl w:ilvl="8" w:tplc="89841E6A">
      <w:numFmt w:val="bullet"/>
      <w:lvlText w:val="•"/>
      <w:lvlJc w:val="left"/>
      <w:pPr>
        <w:ind w:left="8413" w:hanging="227"/>
      </w:pPr>
      <w:rPr>
        <w:rFonts w:hint="default"/>
        <w:lang w:val="en-GB" w:eastAsia="en-GB" w:bidi="en-GB"/>
      </w:rPr>
    </w:lvl>
  </w:abstractNum>
  <w:num w:numId="1" w16cid:durableId="1680808673">
    <w:abstractNumId w:val="14"/>
  </w:num>
  <w:num w:numId="2" w16cid:durableId="1082489343">
    <w:abstractNumId w:val="5"/>
  </w:num>
  <w:num w:numId="3" w16cid:durableId="815030833">
    <w:abstractNumId w:val="9"/>
  </w:num>
  <w:num w:numId="4" w16cid:durableId="2140686047">
    <w:abstractNumId w:val="13"/>
  </w:num>
  <w:num w:numId="5" w16cid:durableId="1639451258">
    <w:abstractNumId w:val="16"/>
  </w:num>
  <w:num w:numId="6" w16cid:durableId="1600866705">
    <w:abstractNumId w:val="3"/>
  </w:num>
  <w:num w:numId="7" w16cid:durableId="1158612844">
    <w:abstractNumId w:val="4"/>
  </w:num>
  <w:num w:numId="8" w16cid:durableId="852114350">
    <w:abstractNumId w:val="11"/>
  </w:num>
  <w:num w:numId="9" w16cid:durableId="1299921833">
    <w:abstractNumId w:val="1"/>
  </w:num>
  <w:num w:numId="10" w16cid:durableId="1557207806">
    <w:abstractNumId w:val="8"/>
  </w:num>
  <w:num w:numId="11" w16cid:durableId="1432310562">
    <w:abstractNumId w:val="12"/>
  </w:num>
  <w:num w:numId="12" w16cid:durableId="793058707">
    <w:abstractNumId w:val="0"/>
  </w:num>
  <w:num w:numId="13" w16cid:durableId="1194928073">
    <w:abstractNumId w:val="7"/>
  </w:num>
  <w:num w:numId="14" w16cid:durableId="293951030">
    <w:abstractNumId w:val="2"/>
  </w:num>
  <w:num w:numId="15" w16cid:durableId="1155799093">
    <w:abstractNumId w:val="6"/>
  </w:num>
  <w:num w:numId="16" w16cid:durableId="391855771">
    <w:abstractNumId w:val="10"/>
  </w:num>
  <w:num w:numId="17" w16cid:durableId="161516678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4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62C0"/>
    <w:rsid w:val="0001247F"/>
    <w:rsid w:val="000377F6"/>
    <w:rsid w:val="00047A53"/>
    <w:rsid w:val="0015506D"/>
    <w:rsid w:val="001C5D5E"/>
    <w:rsid w:val="00206C6C"/>
    <w:rsid w:val="0022067E"/>
    <w:rsid w:val="00241F46"/>
    <w:rsid w:val="00275577"/>
    <w:rsid w:val="00302E30"/>
    <w:rsid w:val="00361122"/>
    <w:rsid w:val="00373A74"/>
    <w:rsid w:val="004A279B"/>
    <w:rsid w:val="004D2C17"/>
    <w:rsid w:val="0053136F"/>
    <w:rsid w:val="0053226B"/>
    <w:rsid w:val="005726F4"/>
    <w:rsid w:val="005B5B71"/>
    <w:rsid w:val="006409E7"/>
    <w:rsid w:val="0066670A"/>
    <w:rsid w:val="006748C3"/>
    <w:rsid w:val="006E0683"/>
    <w:rsid w:val="007262C0"/>
    <w:rsid w:val="0075436C"/>
    <w:rsid w:val="007D577A"/>
    <w:rsid w:val="007D790B"/>
    <w:rsid w:val="008A23A1"/>
    <w:rsid w:val="00A0136F"/>
    <w:rsid w:val="00A03DAF"/>
    <w:rsid w:val="00A16357"/>
    <w:rsid w:val="00B2304D"/>
    <w:rsid w:val="00B80696"/>
    <w:rsid w:val="00B82978"/>
    <w:rsid w:val="00C270D2"/>
    <w:rsid w:val="00C34851"/>
    <w:rsid w:val="00C646DC"/>
    <w:rsid w:val="00C70963"/>
    <w:rsid w:val="00D874DF"/>
    <w:rsid w:val="00DE52CD"/>
    <w:rsid w:val="00E00E35"/>
    <w:rsid w:val="00E10E66"/>
    <w:rsid w:val="00EF46B4"/>
    <w:rsid w:val="00EF500E"/>
    <w:rsid w:val="00F42079"/>
    <w:rsid w:val="00F67132"/>
    <w:rsid w:val="00F843E5"/>
    <w:rsid w:val="00FD5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4EA694"/>
  <w15:docId w15:val="{AEEB3AC0-AB04-2F40-84B2-2D676229C9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n-GB" w:eastAsia="en-GB" w:bidi="en-GB"/>
    </w:rPr>
  </w:style>
  <w:style w:type="paragraph" w:styleId="Heading1">
    <w:name w:val="heading 1"/>
    <w:basedOn w:val="Normal"/>
    <w:uiPriority w:val="9"/>
    <w:qFormat/>
    <w:pPr>
      <w:ind w:left="467"/>
      <w:outlineLvl w:val="0"/>
    </w:pPr>
    <w:rPr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Pr>
      <w:sz w:val="18"/>
      <w:szCs w:val="18"/>
    </w:rPr>
  </w:style>
  <w:style w:type="paragraph" w:styleId="ListParagraph">
    <w:name w:val="List Paragraph"/>
    <w:basedOn w:val="Normal"/>
    <w:uiPriority w:val="1"/>
    <w:qFormat/>
    <w:pPr>
      <w:spacing w:before="5"/>
      <w:ind w:left="634" w:hanging="178"/>
    </w:pPr>
  </w:style>
  <w:style w:type="paragraph" w:customStyle="1" w:styleId="TableParagraph">
    <w:name w:val="Table Paragraph"/>
    <w:basedOn w:val="Normal"/>
    <w:uiPriority w:val="1"/>
    <w:qFormat/>
  </w:style>
  <w:style w:type="paragraph" w:customStyle="1" w:styleId="BasicParagraph">
    <w:name w:val="[Basic Paragraph]"/>
    <w:basedOn w:val="Normal"/>
    <w:uiPriority w:val="99"/>
    <w:rsid w:val="006E0683"/>
    <w:pPr>
      <w:widowControl/>
      <w:suppressAutoHyphens/>
      <w:adjustRightInd w:val="0"/>
      <w:spacing w:line="288" w:lineRule="auto"/>
      <w:textAlignment w:val="center"/>
    </w:pPr>
    <w:rPr>
      <w:rFonts w:eastAsiaTheme="minorHAnsi"/>
      <w:color w:val="58585B"/>
      <w:sz w:val="18"/>
      <w:szCs w:val="18"/>
      <w:lang w:eastAsia="en-US" w:bidi="ar-SA"/>
    </w:rPr>
  </w:style>
  <w:style w:type="character" w:styleId="Hyperlink">
    <w:name w:val="Hyperlink"/>
    <w:basedOn w:val="DefaultParagraphFont"/>
    <w:uiPriority w:val="99"/>
    <w:unhideWhenUsed/>
    <w:rsid w:val="00B8069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80696"/>
    <w:rPr>
      <w:color w:val="605E5C"/>
      <w:shd w:val="clear" w:color="auto" w:fill="E1DFDD"/>
    </w:rPr>
  </w:style>
  <w:style w:type="character" w:customStyle="1" w:styleId="BodyTextChar">
    <w:name w:val="Body Text Char"/>
    <w:basedOn w:val="DefaultParagraphFont"/>
    <w:link w:val="BodyText"/>
    <w:uiPriority w:val="1"/>
    <w:rsid w:val="006409E7"/>
    <w:rPr>
      <w:rFonts w:ascii="Calibri" w:eastAsia="Calibri" w:hAnsi="Calibri" w:cs="Calibri"/>
      <w:sz w:val="18"/>
      <w:szCs w:val="18"/>
      <w:lang w:val="en-GB" w:eastAsia="en-GB" w:bidi="en-GB"/>
    </w:rPr>
  </w:style>
  <w:style w:type="character" w:customStyle="1" w:styleId="Teal">
    <w:name w:val="Teal"/>
    <w:uiPriority w:val="99"/>
    <w:rsid w:val="006409E7"/>
  </w:style>
  <w:style w:type="paragraph" w:customStyle="1" w:styleId="NoParagraphStyle">
    <w:name w:val="[No Paragraph Style]"/>
    <w:rsid w:val="006409E7"/>
    <w:pPr>
      <w:widowControl/>
      <w:adjustRightInd w:val="0"/>
      <w:spacing w:line="288" w:lineRule="auto"/>
      <w:textAlignment w:val="center"/>
    </w:pPr>
    <w:rPr>
      <w:rFonts w:ascii="Calibri" w:hAnsi="Calibri"/>
      <w:color w:val="000000"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9645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hyperlink" Target="https://nasemso.org/wp-content/uploads/inter-facility-transfer-guideline-for-stroke-patient-receiving-iv-tpa-final.pdf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nasemso.org/wp-content/uploads/inter-facility-transfer-guideline-for-stroke-patient-receiving-iv-tpa-final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5778DDC-053D-9A4C-9D0C-B3A6892E65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298</Words>
  <Characters>1699</Characters>
  <Application>Microsoft Office Word</Application>
  <DocSecurity>0</DocSecurity>
  <Lines>14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13</cp:revision>
  <cp:lastPrinted>2024-06-21T02:55:00Z</cp:lastPrinted>
  <dcterms:created xsi:type="dcterms:W3CDTF">2024-08-01T13:29:00Z</dcterms:created>
  <dcterms:modified xsi:type="dcterms:W3CDTF">2024-08-19T03:42:00Z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2019-11-05T00:00:00Z</vt:filetime>
  </property>
  <property fmtid="{D5CDD505-2E9C-101B-9397-08002B2CF9AE}" pid="3" name="Creator">
    <vt:lpwstr>Adobe InDesign 14.0 (Macintosh)</vt:lpwstr>
  </property>
  <property fmtid="{D5CDD505-2E9C-101B-9397-08002B2CF9AE}" pid="4" name="LastSaved">
    <vt:filetime>2019-11-05T00:00:00Z</vt:filetime>
  </property>
</Properties>
</file>